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left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left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August</w:t>
      </w:r>
    </w:p>
    <w:p w:rsidR="00000000" w:rsidDel="00000000" w:rsidP="00000000" w:rsidRDefault="00000000" w:rsidRPr="00000000" w14:paraId="00000004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1 - HS Staff Start</w:t>
      </w:r>
    </w:p>
    <w:p w:rsidR="00000000" w:rsidDel="00000000" w:rsidP="00000000" w:rsidRDefault="00000000" w:rsidRPr="00000000" w14:paraId="00000005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8 - HS Home Visits begin</w:t>
      </w:r>
    </w:p>
    <w:p w:rsidR="00000000" w:rsidDel="00000000" w:rsidP="00000000" w:rsidRDefault="00000000" w:rsidRPr="00000000" w14:paraId="00000006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HS Environmental Walkthroughs TBD</w:t>
      </w:r>
    </w:p>
    <w:p w:rsidR="00000000" w:rsidDel="00000000" w:rsidP="00000000" w:rsidRDefault="00000000" w:rsidRPr="00000000" w14:paraId="00000007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17 - 1st day Head Start</w:t>
      </w:r>
    </w:p>
    <w:p w:rsidR="00000000" w:rsidDel="00000000" w:rsidP="00000000" w:rsidRDefault="00000000" w:rsidRPr="00000000" w14:paraId="00000008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September</w:t>
      </w:r>
    </w:p>
    <w:p w:rsidR="00000000" w:rsidDel="00000000" w:rsidP="00000000" w:rsidRDefault="00000000" w:rsidRPr="00000000" w14:paraId="0000000A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13 - 33% of COR done</w:t>
      </w:r>
    </w:p>
    <w:p w:rsidR="00000000" w:rsidDel="00000000" w:rsidP="00000000" w:rsidRDefault="00000000" w:rsidRPr="00000000" w14:paraId="0000000B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15 - HS 45 days files completed</w:t>
      </w:r>
    </w:p>
    <w:p w:rsidR="00000000" w:rsidDel="00000000" w:rsidP="00000000" w:rsidRDefault="00000000" w:rsidRPr="00000000" w14:paraId="0000000C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October</w:t>
      </w:r>
    </w:p>
    <w:p w:rsidR="00000000" w:rsidDel="00000000" w:rsidP="00000000" w:rsidRDefault="00000000" w:rsidRPr="00000000" w14:paraId="0000000E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2 - HS 45 day, monitoring completed</w:t>
      </w:r>
    </w:p>
    <w:p w:rsidR="00000000" w:rsidDel="00000000" w:rsidP="00000000" w:rsidRDefault="00000000" w:rsidRPr="00000000" w14:paraId="0000000F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11 - 66% of COR done</w:t>
      </w:r>
    </w:p>
    <w:p w:rsidR="00000000" w:rsidDel="00000000" w:rsidP="00000000" w:rsidRDefault="00000000" w:rsidRPr="00000000" w14:paraId="00000010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November</w:t>
      </w:r>
    </w:p>
    <w:p w:rsidR="00000000" w:rsidDel="00000000" w:rsidP="00000000" w:rsidRDefault="00000000" w:rsidRPr="00000000" w14:paraId="00000012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1 - HS Early Release (Work on COR)</w:t>
      </w:r>
    </w:p>
    <w:p w:rsidR="00000000" w:rsidDel="00000000" w:rsidP="00000000" w:rsidRDefault="00000000" w:rsidRPr="00000000" w14:paraId="00000013">
      <w:pPr>
        <w:jc w:val="center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8 - HS COR #1 Due</w:t>
      </w:r>
    </w:p>
    <w:p w:rsidR="00000000" w:rsidDel="00000000" w:rsidP="00000000" w:rsidRDefault="00000000" w:rsidRPr="00000000" w14:paraId="00000014">
      <w:pPr>
        <w:jc w:val="center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8 - HS Letter/Number ID Due</w:t>
      </w:r>
    </w:p>
    <w:p w:rsidR="00000000" w:rsidDel="00000000" w:rsidP="00000000" w:rsidRDefault="00000000" w:rsidRPr="00000000" w14:paraId="00000015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16 - HS 90 day files completed</w:t>
      </w:r>
    </w:p>
    <w:p w:rsidR="00000000" w:rsidDel="00000000" w:rsidP="00000000" w:rsidRDefault="00000000" w:rsidRPr="00000000" w14:paraId="00000016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20/21 - HS Parent Teacher Conferences</w:t>
      </w:r>
    </w:p>
    <w:p w:rsidR="00000000" w:rsidDel="00000000" w:rsidP="00000000" w:rsidRDefault="00000000" w:rsidRPr="00000000" w14:paraId="00000017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29 - 50 % of COR done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left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December</w:t>
      </w:r>
    </w:p>
    <w:p w:rsidR="00000000" w:rsidDel="00000000" w:rsidP="00000000" w:rsidRDefault="00000000" w:rsidRPr="00000000" w14:paraId="0000001A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4 - HS 90 day monitoring completed</w:t>
      </w:r>
    </w:p>
    <w:p w:rsidR="00000000" w:rsidDel="00000000" w:rsidP="00000000" w:rsidRDefault="00000000" w:rsidRPr="00000000" w14:paraId="0000001B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20 - Early Release ALL programs</w:t>
      </w:r>
    </w:p>
    <w:p w:rsidR="00000000" w:rsidDel="00000000" w:rsidP="00000000" w:rsidRDefault="00000000" w:rsidRPr="00000000" w14:paraId="0000001C">
      <w:pPr>
        <w:jc w:val="center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20 - COR #2  Due</w:t>
      </w:r>
    </w:p>
    <w:p w:rsidR="00000000" w:rsidDel="00000000" w:rsidP="00000000" w:rsidRDefault="00000000" w:rsidRPr="00000000" w14:paraId="0000001D">
      <w:pPr>
        <w:jc w:val="center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20 - HS Letter/Number ID Due</w:t>
      </w:r>
    </w:p>
    <w:p w:rsidR="00000000" w:rsidDel="00000000" w:rsidP="00000000" w:rsidRDefault="00000000" w:rsidRPr="00000000" w14:paraId="0000001E">
      <w:pPr>
        <w:jc w:val="left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left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left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left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left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left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left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left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January</w:t>
      </w:r>
    </w:p>
    <w:p w:rsidR="00000000" w:rsidDel="00000000" w:rsidP="00000000" w:rsidRDefault="00000000" w:rsidRPr="00000000" w14:paraId="00000027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8 - Professional Development ALL Programs </w:t>
      </w:r>
    </w:p>
    <w:p w:rsidR="00000000" w:rsidDel="00000000" w:rsidP="00000000" w:rsidRDefault="00000000" w:rsidRPr="00000000" w14:paraId="00000028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February</w:t>
      </w:r>
    </w:p>
    <w:p w:rsidR="00000000" w:rsidDel="00000000" w:rsidP="00000000" w:rsidRDefault="00000000" w:rsidRPr="00000000" w14:paraId="0000002B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7 - 33% of COR done</w:t>
      </w:r>
    </w:p>
    <w:p w:rsidR="00000000" w:rsidDel="00000000" w:rsidP="00000000" w:rsidRDefault="00000000" w:rsidRPr="00000000" w14:paraId="0000002C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15/16 - HS Parent Teacher Conferences</w:t>
      </w:r>
    </w:p>
    <w:p w:rsidR="00000000" w:rsidDel="00000000" w:rsidP="00000000" w:rsidRDefault="00000000" w:rsidRPr="00000000" w14:paraId="0000002D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March</w:t>
      </w:r>
    </w:p>
    <w:p w:rsidR="00000000" w:rsidDel="00000000" w:rsidP="00000000" w:rsidRDefault="00000000" w:rsidRPr="00000000" w14:paraId="00000030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1 - Family Friendly Survey Due</w:t>
      </w:r>
    </w:p>
    <w:p w:rsidR="00000000" w:rsidDel="00000000" w:rsidP="00000000" w:rsidRDefault="00000000" w:rsidRPr="00000000" w14:paraId="00000031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6- 66% of COR done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left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April</w:t>
      </w:r>
    </w:p>
    <w:p w:rsidR="00000000" w:rsidDel="00000000" w:rsidP="00000000" w:rsidRDefault="00000000" w:rsidRPr="00000000" w14:paraId="00000034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Homevisits begin after Spring Break</w:t>
      </w:r>
    </w:p>
    <w:p w:rsidR="00000000" w:rsidDel="00000000" w:rsidP="00000000" w:rsidRDefault="00000000" w:rsidRPr="00000000" w14:paraId="00000035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12 - Early release day (work on COR)</w:t>
      </w:r>
    </w:p>
    <w:p w:rsidR="00000000" w:rsidDel="00000000" w:rsidP="00000000" w:rsidRDefault="00000000" w:rsidRPr="00000000" w14:paraId="00000036">
      <w:pPr>
        <w:jc w:val="center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16 - HS COR #3 Due</w:t>
      </w:r>
    </w:p>
    <w:p w:rsidR="00000000" w:rsidDel="00000000" w:rsidP="00000000" w:rsidRDefault="00000000" w:rsidRPr="00000000" w14:paraId="00000037">
      <w:pPr>
        <w:jc w:val="center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16 – HS Letter/Number ID Due</w:t>
      </w:r>
    </w:p>
    <w:p w:rsidR="00000000" w:rsidDel="00000000" w:rsidP="00000000" w:rsidRDefault="00000000" w:rsidRPr="00000000" w14:paraId="00000038">
      <w:pPr>
        <w:jc w:val="left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left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May</w:t>
      </w:r>
    </w:p>
    <w:p w:rsidR="00000000" w:rsidDel="00000000" w:rsidP="00000000" w:rsidRDefault="00000000" w:rsidRPr="00000000" w14:paraId="0000003B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14 - Last Day Double Session HS</w:t>
      </w:r>
    </w:p>
    <w:p w:rsidR="00000000" w:rsidDel="00000000" w:rsidP="00000000" w:rsidRDefault="00000000" w:rsidRPr="00000000" w14:paraId="0000003C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23 - Last Day HS</w:t>
      </w:r>
    </w:p>
    <w:sectPr>
      <w:headerReference r:id="rId6" w:type="default"/>
      <w:pgSz w:h="15840" w:w="12240" w:orient="portrait"/>
      <w:pgMar w:bottom="720" w:top="720" w:left="720" w:right="720" w:header="720" w:footer="720"/>
      <w:pgNumType w:start="1"/>
      <w:cols w:equalWidth="0" w:num="2" w:sep="1">
        <w:col w:space="720" w:w="5040"/>
        <w:col w:space="0" w:w="504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jc w:val="center"/>
      <w:rPr>
        <w:b w:val="1"/>
        <w:sz w:val="30"/>
        <w:szCs w:val="30"/>
      </w:rPr>
    </w:pPr>
    <w:r w:rsidDel="00000000" w:rsidR="00000000" w:rsidRPr="00000000">
      <w:rPr>
        <w:b w:val="1"/>
        <w:sz w:val="30"/>
        <w:szCs w:val="30"/>
        <w:rtl w:val="0"/>
      </w:rPr>
      <w:t xml:space="preserve">HeadStart Education Tasks By Month 23-24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