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A1A99" w14:textId="6C0C4620" w:rsidR="00CC4B0E" w:rsidRPr="00CC4B0E" w:rsidRDefault="006C40A1" w:rsidP="00CC4B0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ELKHART &amp; ST. JOSEPH COUNTIES “THE CONSORTIUM” </w:t>
      </w:r>
    </w:p>
    <w:p w14:paraId="114B4410" w14:textId="0C6E7EBF" w:rsidR="00CC4B0E" w:rsidRPr="00CC4B0E" w:rsidRDefault="00CC4B0E" w:rsidP="00CC4B0E">
      <w:pPr>
        <w:pStyle w:val="NoSpacing"/>
        <w:jc w:val="center"/>
        <w:rPr>
          <w:rFonts w:ascii="Times New Roman" w:hAnsi="Times New Roman" w:cs="Times New Roman"/>
          <w:b/>
          <w:bCs/>
          <w:sz w:val="24"/>
          <w:szCs w:val="24"/>
        </w:rPr>
      </w:pPr>
      <w:r w:rsidRPr="00CC4B0E">
        <w:rPr>
          <w:rFonts w:ascii="Times New Roman" w:hAnsi="Times New Roman" w:cs="Times New Roman"/>
          <w:b/>
          <w:bCs/>
          <w:sz w:val="24"/>
          <w:szCs w:val="24"/>
        </w:rPr>
        <w:t>HEAD START/EARLY HEAD START</w:t>
      </w:r>
      <w:r w:rsidR="006C40A1">
        <w:rPr>
          <w:rFonts w:ascii="Times New Roman" w:hAnsi="Times New Roman" w:cs="Times New Roman"/>
          <w:b/>
          <w:bCs/>
          <w:sz w:val="24"/>
          <w:szCs w:val="24"/>
        </w:rPr>
        <w:t xml:space="preserve">/EARLY HEAD START – CHILD CARE PARTNERSHIP </w:t>
      </w:r>
      <w:r w:rsidRPr="00CC4B0E">
        <w:rPr>
          <w:rFonts w:ascii="Times New Roman" w:hAnsi="Times New Roman" w:cs="Times New Roman"/>
          <w:b/>
          <w:bCs/>
          <w:sz w:val="24"/>
          <w:szCs w:val="24"/>
        </w:rPr>
        <w:t>PROGRAM</w:t>
      </w:r>
      <w:r w:rsidR="006C40A1">
        <w:rPr>
          <w:rFonts w:ascii="Times New Roman" w:hAnsi="Times New Roman" w:cs="Times New Roman"/>
          <w:b/>
          <w:bCs/>
          <w:sz w:val="24"/>
          <w:szCs w:val="24"/>
        </w:rPr>
        <w:t>S</w:t>
      </w:r>
    </w:p>
    <w:p w14:paraId="0F7EE38C" w14:textId="77777777" w:rsidR="00CC4B0E" w:rsidRPr="00CC4B0E" w:rsidRDefault="00CC4B0E" w:rsidP="00CC4B0E">
      <w:pPr>
        <w:pStyle w:val="NoSpacing"/>
        <w:jc w:val="center"/>
        <w:rPr>
          <w:rFonts w:ascii="Times New Roman" w:hAnsi="Times New Roman" w:cs="Times New Roman"/>
          <w:b/>
          <w:bCs/>
          <w:sz w:val="24"/>
          <w:szCs w:val="24"/>
        </w:rPr>
      </w:pPr>
      <w:r w:rsidRPr="00CC4B0E">
        <w:rPr>
          <w:rFonts w:ascii="Times New Roman" w:hAnsi="Times New Roman" w:cs="Times New Roman"/>
          <w:b/>
          <w:bCs/>
          <w:sz w:val="24"/>
          <w:szCs w:val="24"/>
        </w:rPr>
        <w:t>ANNUAL REPORT</w:t>
      </w:r>
    </w:p>
    <w:p w14:paraId="66FD9AC8" w14:textId="6EE5CBF0" w:rsidR="00CC4B0E" w:rsidRPr="00CC4B0E" w:rsidRDefault="00CC4B0E" w:rsidP="00CC4B0E">
      <w:pPr>
        <w:pStyle w:val="NoSpacing"/>
        <w:jc w:val="center"/>
        <w:rPr>
          <w:rFonts w:ascii="Times New Roman" w:hAnsi="Times New Roman" w:cs="Times New Roman"/>
          <w:b/>
          <w:bCs/>
          <w:sz w:val="24"/>
          <w:szCs w:val="24"/>
        </w:rPr>
      </w:pPr>
      <w:r w:rsidRPr="00CC4B0E">
        <w:rPr>
          <w:rFonts w:ascii="Times New Roman" w:hAnsi="Times New Roman" w:cs="Times New Roman"/>
          <w:b/>
          <w:bCs/>
          <w:sz w:val="24"/>
          <w:szCs w:val="24"/>
        </w:rPr>
        <w:t>20</w:t>
      </w:r>
      <w:r w:rsidR="00462EDA">
        <w:rPr>
          <w:rFonts w:ascii="Times New Roman" w:hAnsi="Times New Roman" w:cs="Times New Roman"/>
          <w:b/>
          <w:bCs/>
          <w:sz w:val="24"/>
          <w:szCs w:val="24"/>
        </w:rPr>
        <w:t>2</w:t>
      </w:r>
      <w:r w:rsidR="00093271">
        <w:rPr>
          <w:rFonts w:ascii="Times New Roman" w:hAnsi="Times New Roman" w:cs="Times New Roman"/>
          <w:b/>
          <w:bCs/>
          <w:sz w:val="24"/>
          <w:szCs w:val="24"/>
        </w:rPr>
        <w:t>3</w:t>
      </w:r>
      <w:r w:rsidR="00462EDA">
        <w:rPr>
          <w:rFonts w:ascii="Times New Roman" w:hAnsi="Times New Roman" w:cs="Times New Roman"/>
          <w:b/>
          <w:bCs/>
          <w:sz w:val="24"/>
          <w:szCs w:val="24"/>
        </w:rPr>
        <w:t xml:space="preserve"> -202</w:t>
      </w:r>
      <w:r w:rsidR="00093271">
        <w:rPr>
          <w:rFonts w:ascii="Times New Roman" w:hAnsi="Times New Roman" w:cs="Times New Roman"/>
          <w:b/>
          <w:bCs/>
          <w:sz w:val="24"/>
          <w:szCs w:val="24"/>
        </w:rPr>
        <w:t>4</w:t>
      </w:r>
    </w:p>
    <w:p w14:paraId="2DC643CD" w14:textId="56E4CE21" w:rsidR="00C76BC9" w:rsidRPr="00033D26" w:rsidRDefault="006C40A1" w:rsidP="001C4580">
      <w:pPr>
        <w:pStyle w:val="NoSpacing"/>
        <w:spacing w:line="480" w:lineRule="auto"/>
        <w:jc w:val="both"/>
        <w:rPr>
          <w:rFonts w:ascii="Times New Roman" w:hAnsi="Times New Roman" w:cs="Times New Roman"/>
          <w:sz w:val="24"/>
          <w:szCs w:val="24"/>
        </w:rPr>
      </w:pPr>
      <w:bookmarkStart w:id="0" w:name="_Hlk38274995"/>
      <w:r>
        <w:rPr>
          <w:rFonts w:ascii="Times New Roman" w:hAnsi="Times New Roman" w:cs="Times New Roman"/>
          <w:sz w:val="24"/>
          <w:szCs w:val="24"/>
        </w:rPr>
        <w:t xml:space="preserve">Elkhart &amp; St. Joseph Counties “The Consortium” </w:t>
      </w:r>
      <w:bookmarkStart w:id="1" w:name="_Hlk38273394"/>
      <w:r w:rsidR="00C76BC9" w:rsidRPr="00033D26">
        <w:rPr>
          <w:rFonts w:ascii="Times New Roman" w:hAnsi="Times New Roman" w:cs="Times New Roman"/>
          <w:sz w:val="24"/>
          <w:szCs w:val="24"/>
        </w:rPr>
        <w:t>Head Start</w:t>
      </w:r>
      <w:r>
        <w:rPr>
          <w:rFonts w:ascii="Times New Roman" w:hAnsi="Times New Roman" w:cs="Times New Roman"/>
          <w:sz w:val="24"/>
          <w:szCs w:val="24"/>
        </w:rPr>
        <w:t xml:space="preserve"> Early Head Start</w:t>
      </w:r>
      <w:r w:rsidR="00C76BC9" w:rsidRPr="00033D26">
        <w:rPr>
          <w:rFonts w:ascii="Times New Roman" w:hAnsi="Times New Roman" w:cs="Times New Roman"/>
          <w:sz w:val="24"/>
          <w:szCs w:val="24"/>
        </w:rPr>
        <w:t xml:space="preserve"> and Early Head Start</w:t>
      </w:r>
      <w:r>
        <w:rPr>
          <w:rFonts w:ascii="Times New Roman" w:hAnsi="Times New Roman" w:cs="Times New Roman"/>
          <w:sz w:val="24"/>
          <w:szCs w:val="24"/>
        </w:rPr>
        <w:t xml:space="preserve"> – Child Care Partnership Programs</w:t>
      </w:r>
      <w:bookmarkEnd w:id="1"/>
      <w:r w:rsidR="00C76BC9" w:rsidRPr="00033D26">
        <w:rPr>
          <w:rFonts w:ascii="Times New Roman" w:hAnsi="Times New Roman" w:cs="Times New Roman"/>
          <w:sz w:val="24"/>
          <w:szCs w:val="24"/>
        </w:rPr>
        <w:t xml:space="preserve"> </w:t>
      </w:r>
      <w:bookmarkEnd w:id="0"/>
      <w:r w:rsidR="00C76BC9" w:rsidRPr="00033D26">
        <w:rPr>
          <w:rFonts w:ascii="Times New Roman" w:hAnsi="Times New Roman" w:cs="Times New Roman"/>
          <w:sz w:val="24"/>
          <w:szCs w:val="24"/>
        </w:rPr>
        <w:t xml:space="preserve">is making available to the public </w:t>
      </w:r>
      <w:r w:rsidR="00033D26" w:rsidRPr="00033D26">
        <w:rPr>
          <w:rFonts w:ascii="Times New Roman" w:hAnsi="Times New Roman" w:cs="Times New Roman"/>
          <w:sz w:val="24"/>
          <w:szCs w:val="24"/>
        </w:rPr>
        <w:t>its annual report. As required “The Improving Head Start for School Readiness Act of 2007 and Head Start Program Performance Standards.</w:t>
      </w:r>
      <w:r w:rsidR="00033D26">
        <w:rPr>
          <w:rFonts w:ascii="Times New Roman" w:hAnsi="Times New Roman" w:cs="Times New Roman"/>
          <w:sz w:val="24"/>
          <w:szCs w:val="24"/>
        </w:rPr>
        <w:t xml:space="preserve"> The report identifies the resources received for the provision of </w:t>
      </w:r>
      <w:r w:rsidRPr="006C40A1">
        <w:rPr>
          <w:rFonts w:ascii="Times New Roman" w:hAnsi="Times New Roman" w:cs="Times New Roman"/>
          <w:sz w:val="24"/>
          <w:szCs w:val="24"/>
        </w:rPr>
        <w:t>Head Start Early Head Start and Early Head Start – Child Care Partnership Programs</w:t>
      </w:r>
      <w:r w:rsidR="00033D26">
        <w:rPr>
          <w:rFonts w:ascii="Times New Roman" w:hAnsi="Times New Roman" w:cs="Times New Roman"/>
          <w:sz w:val="24"/>
          <w:szCs w:val="24"/>
        </w:rPr>
        <w:t xml:space="preserve"> services, how the resources were used in the provision of the services and the services provided to the children and families during the 20</w:t>
      </w:r>
      <w:r w:rsidR="00462EDA">
        <w:rPr>
          <w:rFonts w:ascii="Times New Roman" w:hAnsi="Times New Roman" w:cs="Times New Roman"/>
          <w:sz w:val="24"/>
          <w:szCs w:val="24"/>
        </w:rPr>
        <w:t>2</w:t>
      </w:r>
      <w:r w:rsidR="00093271">
        <w:rPr>
          <w:rFonts w:ascii="Times New Roman" w:hAnsi="Times New Roman" w:cs="Times New Roman"/>
          <w:sz w:val="24"/>
          <w:szCs w:val="24"/>
        </w:rPr>
        <w:t>3</w:t>
      </w:r>
      <w:r w:rsidR="00462EDA">
        <w:rPr>
          <w:rFonts w:ascii="Times New Roman" w:hAnsi="Times New Roman" w:cs="Times New Roman"/>
          <w:sz w:val="24"/>
          <w:szCs w:val="24"/>
        </w:rPr>
        <w:t xml:space="preserve"> - 202</w:t>
      </w:r>
      <w:r w:rsidR="00093271">
        <w:rPr>
          <w:rFonts w:ascii="Times New Roman" w:hAnsi="Times New Roman" w:cs="Times New Roman"/>
          <w:sz w:val="24"/>
          <w:szCs w:val="24"/>
        </w:rPr>
        <w:t>4</w:t>
      </w:r>
      <w:r w:rsidR="00033D26">
        <w:rPr>
          <w:rFonts w:ascii="Times New Roman" w:hAnsi="Times New Roman" w:cs="Times New Roman"/>
          <w:sz w:val="24"/>
          <w:szCs w:val="24"/>
        </w:rPr>
        <w:t xml:space="preserve"> </w:t>
      </w:r>
      <w:r w:rsidRPr="006C40A1">
        <w:rPr>
          <w:rFonts w:ascii="Times New Roman" w:hAnsi="Times New Roman" w:cs="Times New Roman"/>
          <w:sz w:val="24"/>
          <w:szCs w:val="24"/>
        </w:rPr>
        <w:t xml:space="preserve">Head Start Early Head Start and Early Head Start – Child Care Partnership Programs </w:t>
      </w:r>
      <w:r w:rsidR="00033D26">
        <w:rPr>
          <w:rFonts w:ascii="Times New Roman" w:hAnsi="Times New Roman" w:cs="Times New Roman"/>
          <w:sz w:val="24"/>
          <w:szCs w:val="24"/>
        </w:rPr>
        <w:t>Fiscal Year.</w:t>
      </w:r>
      <w:r>
        <w:rPr>
          <w:rFonts w:ascii="Times New Roman" w:hAnsi="Times New Roman" w:cs="Times New Roman"/>
          <w:sz w:val="24"/>
          <w:szCs w:val="24"/>
        </w:rPr>
        <w:t xml:space="preserve"> In addition, the report contains proposed Fiscal Data for the </w:t>
      </w:r>
      <w:r w:rsidR="007343BE" w:rsidRPr="007343BE">
        <w:rPr>
          <w:rFonts w:ascii="Times New Roman" w:hAnsi="Times New Roman" w:cs="Times New Roman"/>
          <w:sz w:val="24"/>
          <w:szCs w:val="24"/>
        </w:rPr>
        <w:t>202</w:t>
      </w:r>
      <w:r w:rsidR="00093271">
        <w:rPr>
          <w:rFonts w:ascii="Times New Roman" w:hAnsi="Times New Roman" w:cs="Times New Roman"/>
          <w:sz w:val="24"/>
          <w:szCs w:val="24"/>
        </w:rPr>
        <w:t>3</w:t>
      </w:r>
      <w:r w:rsidR="007343BE" w:rsidRPr="007343BE">
        <w:rPr>
          <w:rFonts w:ascii="Times New Roman" w:hAnsi="Times New Roman" w:cs="Times New Roman"/>
          <w:sz w:val="24"/>
          <w:szCs w:val="24"/>
        </w:rPr>
        <w:t xml:space="preserve"> - 202</w:t>
      </w:r>
      <w:r w:rsidR="00093271">
        <w:rPr>
          <w:rFonts w:ascii="Times New Roman" w:hAnsi="Times New Roman" w:cs="Times New Roman"/>
          <w:sz w:val="24"/>
          <w:szCs w:val="24"/>
        </w:rPr>
        <w:t>4</w:t>
      </w:r>
      <w:r w:rsidR="007343BE">
        <w:t xml:space="preserve"> </w:t>
      </w:r>
      <w:r w:rsidRPr="006C40A1">
        <w:rPr>
          <w:rFonts w:ascii="Times New Roman" w:hAnsi="Times New Roman" w:cs="Times New Roman"/>
          <w:sz w:val="24"/>
          <w:szCs w:val="24"/>
        </w:rPr>
        <w:t>Head Start Early Head Start and Early Head Start – Child Care Partnership Programs</w:t>
      </w:r>
      <w:r>
        <w:rPr>
          <w:rFonts w:ascii="Times New Roman" w:hAnsi="Times New Roman" w:cs="Times New Roman"/>
          <w:sz w:val="24"/>
          <w:szCs w:val="24"/>
        </w:rPr>
        <w:t xml:space="preserve"> Fiscal Year. </w:t>
      </w:r>
    </w:p>
    <w:p w14:paraId="59596AF6" w14:textId="66177A93" w:rsidR="00CC4B0E" w:rsidRPr="00405A58" w:rsidRDefault="00CC4B0E" w:rsidP="00405A58">
      <w:pPr>
        <w:pStyle w:val="NoSpacing"/>
        <w:jc w:val="both"/>
        <w:rPr>
          <w:rFonts w:ascii="Times New Roman" w:hAnsi="Times New Roman" w:cs="Times New Roman"/>
          <w:b/>
          <w:bCs/>
          <w:sz w:val="24"/>
          <w:szCs w:val="24"/>
        </w:rPr>
      </w:pPr>
      <w:r w:rsidRPr="00405A58">
        <w:rPr>
          <w:rFonts w:ascii="Times New Roman" w:hAnsi="Times New Roman" w:cs="Times New Roman"/>
          <w:b/>
          <w:bCs/>
          <w:sz w:val="24"/>
          <w:szCs w:val="24"/>
        </w:rPr>
        <w:t xml:space="preserve">(A) The total amount of public and private funds received and the amount from each source. </w:t>
      </w:r>
    </w:p>
    <w:p w14:paraId="54E078A3" w14:textId="6B2CDA22" w:rsidR="00CC4B0E" w:rsidRDefault="00CC4B0E" w:rsidP="001C4580">
      <w:pPr>
        <w:pStyle w:val="NoSpacing"/>
        <w:spacing w:line="480" w:lineRule="auto"/>
        <w:jc w:val="both"/>
        <w:rPr>
          <w:rFonts w:ascii="Times New Roman" w:hAnsi="Times New Roman" w:cs="Times New Roman"/>
          <w:sz w:val="24"/>
          <w:szCs w:val="24"/>
        </w:rPr>
      </w:pPr>
      <w:r w:rsidRPr="00CC4B0E">
        <w:rPr>
          <w:rFonts w:ascii="Times New Roman" w:hAnsi="Times New Roman" w:cs="Times New Roman"/>
          <w:sz w:val="24"/>
          <w:szCs w:val="24"/>
        </w:rPr>
        <w:t>Durin</w:t>
      </w:r>
      <w:r>
        <w:rPr>
          <w:rFonts w:ascii="Times New Roman" w:hAnsi="Times New Roman" w:cs="Times New Roman"/>
          <w:sz w:val="24"/>
          <w:szCs w:val="24"/>
        </w:rPr>
        <w:t xml:space="preserve">g the </w:t>
      </w:r>
      <w:r w:rsidR="003A5B25" w:rsidRPr="005604FA">
        <w:rPr>
          <w:rFonts w:ascii="Times New Roman" w:hAnsi="Times New Roman" w:cs="Times New Roman"/>
          <w:sz w:val="24"/>
          <w:szCs w:val="24"/>
        </w:rPr>
        <w:t>20</w:t>
      </w:r>
      <w:r w:rsidR="003A5B25">
        <w:rPr>
          <w:rFonts w:ascii="Times New Roman" w:hAnsi="Times New Roman" w:cs="Times New Roman"/>
          <w:sz w:val="24"/>
          <w:szCs w:val="24"/>
        </w:rPr>
        <w:t>2</w:t>
      </w:r>
      <w:r w:rsidR="00093271">
        <w:rPr>
          <w:rFonts w:ascii="Times New Roman" w:hAnsi="Times New Roman" w:cs="Times New Roman"/>
          <w:sz w:val="24"/>
          <w:szCs w:val="24"/>
        </w:rPr>
        <w:t>3</w:t>
      </w:r>
      <w:r w:rsidR="003A5B25">
        <w:rPr>
          <w:rFonts w:ascii="Times New Roman" w:hAnsi="Times New Roman" w:cs="Times New Roman"/>
          <w:sz w:val="24"/>
          <w:szCs w:val="24"/>
        </w:rPr>
        <w:t xml:space="preserve"> - 202</w:t>
      </w:r>
      <w:r w:rsidR="00093271">
        <w:rPr>
          <w:rFonts w:ascii="Times New Roman" w:hAnsi="Times New Roman" w:cs="Times New Roman"/>
          <w:sz w:val="24"/>
          <w:szCs w:val="24"/>
        </w:rPr>
        <w:t>4</w:t>
      </w:r>
      <w:r w:rsidR="003A5B25" w:rsidRPr="005604FA">
        <w:rPr>
          <w:rFonts w:ascii="Times New Roman" w:hAnsi="Times New Roman" w:cs="Times New Roman"/>
          <w:sz w:val="24"/>
          <w:szCs w:val="24"/>
        </w:rPr>
        <w:t xml:space="preserve"> </w:t>
      </w:r>
      <w:r w:rsidR="006C40A1" w:rsidRPr="006C40A1">
        <w:rPr>
          <w:rFonts w:ascii="Times New Roman" w:hAnsi="Times New Roman" w:cs="Times New Roman"/>
          <w:sz w:val="24"/>
          <w:szCs w:val="24"/>
        </w:rPr>
        <w:t xml:space="preserve">Elkhart &amp; St. Joseph Counties “The Consortium” Head Start Early Head Start and Early Head Start – Child Care Partnership Programs </w:t>
      </w:r>
      <w:r>
        <w:rPr>
          <w:rFonts w:ascii="Times New Roman" w:hAnsi="Times New Roman" w:cs="Times New Roman"/>
          <w:sz w:val="24"/>
          <w:szCs w:val="24"/>
        </w:rPr>
        <w:t xml:space="preserve">received </w:t>
      </w:r>
      <w:r w:rsidR="00EE1135" w:rsidRPr="00EB52E8">
        <w:rPr>
          <w:rFonts w:ascii="Times New Roman" w:hAnsi="Times New Roman" w:cs="Times New Roman"/>
          <w:sz w:val="24"/>
          <w:szCs w:val="24"/>
        </w:rPr>
        <w:t xml:space="preserve">$15,398,921.00 </w:t>
      </w:r>
      <w:r w:rsidR="00085D28" w:rsidRPr="00085D28">
        <w:rPr>
          <w:rFonts w:ascii="Times New Roman" w:hAnsi="Times New Roman" w:cs="Times New Roman"/>
          <w:sz w:val="24"/>
          <w:szCs w:val="24"/>
        </w:rPr>
        <w:t>in</w:t>
      </w:r>
      <w:r w:rsidRPr="00085D28">
        <w:rPr>
          <w:rFonts w:ascii="Times New Roman" w:hAnsi="Times New Roman" w:cs="Times New Roman"/>
          <w:sz w:val="24"/>
          <w:szCs w:val="24"/>
        </w:rPr>
        <w:t xml:space="preserve"> </w:t>
      </w:r>
      <w:r>
        <w:rPr>
          <w:rFonts w:ascii="Times New Roman" w:hAnsi="Times New Roman" w:cs="Times New Roman"/>
          <w:sz w:val="24"/>
          <w:szCs w:val="24"/>
        </w:rPr>
        <w:t>public funds</w:t>
      </w:r>
      <w:r w:rsidR="006C40A1">
        <w:rPr>
          <w:rFonts w:ascii="Times New Roman" w:hAnsi="Times New Roman" w:cs="Times New Roman"/>
          <w:sz w:val="24"/>
          <w:szCs w:val="24"/>
        </w:rPr>
        <w:t>. The Early Head Start – Child Partnership program received</w:t>
      </w:r>
      <w:r>
        <w:rPr>
          <w:rFonts w:ascii="Times New Roman" w:hAnsi="Times New Roman" w:cs="Times New Roman"/>
          <w:sz w:val="24"/>
          <w:szCs w:val="24"/>
        </w:rPr>
        <w:t xml:space="preserve"> </w:t>
      </w:r>
      <w:r w:rsidR="00085D28" w:rsidRPr="00085D28">
        <w:rPr>
          <w:rFonts w:ascii="Times New Roman" w:hAnsi="Times New Roman" w:cs="Times New Roman"/>
          <w:sz w:val="24"/>
          <w:szCs w:val="24"/>
        </w:rPr>
        <w:t xml:space="preserve">$24,025.00 </w:t>
      </w:r>
      <w:r w:rsidRPr="006C40A1">
        <w:rPr>
          <w:rFonts w:ascii="Times New Roman" w:hAnsi="Times New Roman" w:cs="Times New Roman"/>
          <w:sz w:val="24"/>
          <w:szCs w:val="24"/>
        </w:rPr>
        <w:t xml:space="preserve">in </w:t>
      </w:r>
      <w:r>
        <w:rPr>
          <w:rFonts w:ascii="Times New Roman" w:hAnsi="Times New Roman" w:cs="Times New Roman"/>
          <w:sz w:val="24"/>
          <w:szCs w:val="24"/>
        </w:rPr>
        <w:t>private funds to operate the program. The table in this section describes the amount of the public funds from each source.</w:t>
      </w:r>
    </w:p>
    <w:tbl>
      <w:tblPr>
        <w:tblStyle w:val="GridTable4"/>
        <w:tblW w:w="9990" w:type="dxa"/>
        <w:tblInd w:w="-95" w:type="dxa"/>
        <w:tblLayout w:type="fixed"/>
        <w:tblLook w:val="04A0" w:firstRow="1" w:lastRow="0" w:firstColumn="1" w:lastColumn="0" w:noHBand="0" w:noVBand="1"/>
      </w:tblPr>
      <w:tblGrid>
        <w:gridCol w:w="1421"/>
        <w:gridCol w:w="1639"/>
        <w:gridCol w:w="1440"/>
        <w:gridCol w:w="1440"/>
        <w:gridCol w:w="1260"/>
        <w:gridCol w:w="1260"/>
        <w:gridCol w:w="1530"/>
      </w:tblGrid>
      <w:tr w:rsidR="00093271" w:rsidRPr="0079170C" w14:paraId="710BE978" w14:textId="77777777" w:rsidTr="00791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7"/>
          </w:tcPr>
          <w:p w14:paraId="46ACDFA0" w14:textId="0833F134" w:rsidR="00093271" w:rsidRPr="0079170C" w:rsidRDefault="00093271" w:rsidP="008B178F">
            <w:pPr>
              <w:pStyle w:val="NoSpacing"/>
              <w:jc w:val="center"/>
              <w:rPr>
                <w:rFonts w:ascii="Times New Roman" w:hAnsi="Times New Roman" w:cs="Times New Roman"/>
                <w:b w:val="0"/>
                <w:bCs w:val="0"/>
                <w:sz w:val="20"/>
                <w:szCs w:val="20"/>
              </w:rPr>
            </w:pPr>
            <w:r w:rsidRPr="0079170C">
              <w:rPr>
                <w:rFonts w:ascii="Times New Roman" w:hAnsi="Times New Roman" w:cs="Times New Roman"/>
                <w:sz w:val="20"/>
                <w:szCs w:val="20"/>
              </w:rPr>
              <w:t xml:space="preserve">HEAD START, EARLY HEAD START AND EHS – CCP PUBLIC AND PRIVATE FUNDS </w:t>
            </w:r>
          </w:p>
        </w:tc>
      </w:tr>
      <w:tr w:rsidR="00093271" w:rsidRPr="0079170C" w14:paraId="0DDA292B" w14:textId="77777777" w:rsidTr="0079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7"/>
            <w:shd w:val="clear" w:color="auto" w:fill="auto"/>
          </w:tcPr>
          <w:p w14:paraId="372126CC" w14:textId="6DB284E6" w:rsidR="00093271" w:rsidRPr="0079170C" w:rsidRDefault="00093271" w:rsidP="008B178F">
            <w:pPr>
              <w:pStyle w:val="NoSpacing"/>
              <w:jc w:val="center"/>
              <w:rPr>
                <w:rFonts w:ascii="Times New Roman" w:hAnsi="Times New Roman" w:cs="Times New Roman"/>
                <w:b w:val="0"/>
                <w:bCs w:val="0"/>
                <w:sz w:val="20"/>
                <w:szCs w:val="20"/>
              </w:rPr>
            </w:pPr>
            <w:r w:rsidRPr="0079170C">
              <w:rPr>
                <w:rFonts w:ascii="Times New Roman" w:hAnsi="Times New Roman" w:cs="Times New Roman"/>
                <w:sz w:val="20"/>
                <w:szCs w:val="20"/>
              </w:rPr>
              <w:t>PUBLIC FUNDS FROM EACH SOURCES</w:t>
            </w:r>
          </w:p>
        </w:tc>
      </w:tr>
      <w:tr w:rsidR="0079170C" w:rsidRPr="0079170C" w14:paraId="56518387" w14:textId="77777777" w:rsidTr="0079170C">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71089375" w14:textId="7D2C7422" w:rsidR="00093271" w:rsidRPr="0079170C" w:rsidRDefault="00093271" w:rsidP="00CC4B0E">
            <w:pPr>
              <w:pStyle w:val="NoSpacing"/>
              <w:rPr>
                <w:rFonts w:ascii="Times New Roman" w:hAnsi="Times New Roman" w:cs="Times New Roman"/>
                <w:sz w:val="20"/>
                <w:szCs w:val="20"/>
              </w:rPr>
            </w:pPr>
            <w:r w:rsidRPr="0079170C">
              <w:rPr>
                <w:rFonts w:ascii="Times New Roman" w:hAnsi="Times New Roman" w:cs="Times New Roman"/>
                <w:sz w:val="20"/>
                <w:szCs w:val="20"/>
              </w:rPr>
              <w:t>SOURCE</w:t>
            </w:r>
          </w:p>
        </w:tc>
        <w:tc>
          <w:tcPr>
            <w:tcW w:w="1639" w:type="dxa"/>
            <w:shd w:val="clear" w:color="auto" w:fill="auto"/>
          </w:tcPr>
          <w:p w14:paraId="710DDAE0" w14:textId="404D83A4" w:rsidR="00093271" w:rsidRPr="0079170C" w:rsidRDefault="00093271" w:rsidP="00CC4B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HEAD START</w:t>
            </w:r>
          </w:p>
        </w:tc>
        <w:tc>
          <w:tcPr>
            <w:tcW w:w="1440" w:type="dxa"/>
            <w:shd w:val="clear" w:color="auto" w:fill="auto"/>
          </w:tcPr>
          <w:p w14:paraId="3B92A874" w14:textId="59A69686" w:rsidR="00093271" w:rsidRPr="0079170C" w:rsidRDefault="00093271" w:rsidP="00CC4B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EARLY HEAD START</w:t>
            </w:r>
          </w:p>
        </w:tc>
        <w:tc>
          <w:tcPr>
            <w:tcW w:w="1440" w:type="dxa"/>
            <w:shd w:val="clear" w:color="auto" w:fill="auto"/>
          </w:tcPr>
          <w:p w14:paraId="49359591" w14:textId="208ADEC2" w:rsidR="00093271" w:rsidRPr="0079170C" w:rsidRDefault="00093271" w:rsidP="00CC4B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EHS - CCP</w:t>
            </w:r>
          </w:p>
        </w:tc>
        <w:tc>
          <w:tcPr>
            <w:tcW w:w="1260" w:type="dxa"/>
            <w:shd w:val="clear" w:color="auto" w:fill="auto"/>
          </w:tcPr>
          <w:p w14:paraId="658DC1BA" w14:textId="440C0D74" w:rsidR="00093271" w:rsidRPr="0079170C" w:rsidRDefault="00093271" w:rsidP="00CC4B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ARP</w:t>
            </w:r>
          </w:p>
        </w:tc>
        <w:tc>
          <w:tcPr>
            <w:tcW w:w="1260" w:type="dxa"/>
          </w:tcPr>
          <w:p w14:paraId="0A4DE998" w14:textId="2B86B333" w:rsidR="00093271" w:rsidRPr="0079170C" w:rsidRDefault="00093271" w:rsidP="00CC4B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CRRSA</w:t>
            </w:r>
          </w:p>
        </w:tc>
        <w:tc>
          <w:tcPr>
            <w:tcW w:w="1530" w:type="dxa"/>
            <w:shd w:val="clear" w:color="auto" w:fill="auto"/>
          </w:tcPr>
          <w:p w14:paraId="04554555" w14:textId="7CB2770A" w:rsidR="00093271" w:rsidRPr="0079170C" w:rsidRDefault="00093271" w:rsidP="00CC4B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TOTAL</w:t>
            </w:r>
          </w:p>
        </w:tc>
      </w:tr>
      <w:tr w:rsidR="0079170C" w:rsidRPr="0079170C" w14:paraId="5C3F1E89" w14:textId="77777777" w:rsidTr="0079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102FADFC" w14:textId="50A4CC28" w:rsidR="0079170C" w:rsidRPr="0079170C" w:rsidRDefault="0079170C" w:rsidP="0079170C">
            <w:pPr>
              <w:pStyle w:val="NoSpacing"/>
              <w:rPr>
                <w:rFonts w:ascii="Times New Roman" w:hAnsi="Times New Roman" w:cs="Times New Roman"/>
                <w:sz w:val="20"/>
                <w:szCs w:val="20"/>
              </w:rPr>
            </w:pPr>
            <w:r w:rsidRPr="0079170C">
              <w:rPr>
                <w:rFonts w:ascii="Times New Roman" w:hAnsi="Times New Roman" w:cs="Times New Roman"/>
                <w:sz w:val="20"/>
                <w:szCs w:val="20"/>
              </w:rPr>
              <w:t xml:space="preserve">FEDERAL FUNDS (COP) </w:t>
            </w:r>
          </w:p>
        </w:tc>
        <w:tc>
          <w:tcPr>
            <w:tcW w:w="1639" w:type="dxa"/>
            <w:shd w:val="clear" w:color="auto" w:fill="auto"/>
          </w:tcPr>
          <w:p w14:paraId="10324B28" w14:textId="03951EDA"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$9,018,468.00</w:t>
            </w:r>
          </w:p>
        </w:tc>
        <w:tc>
          <w:tcPr>
            <w:tcW w:w="1440" w:type="dxa"/>
            <w:shd w:val="clear" w:color="auto" w:fill="auto"/>
          </w:tcPr>
          <w:p w14:paraId="7479F041" w14:textId="2942168D"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$1,428,645.00</w:t>
            </w:r>
          </w:p>
        </w:tc>
        <w:tc>
          <w:tcPr>
            <w:tcW w:w="1440" w:type="dxa"/>
            <w:shd w:val="clear" w:color="auto" w:fill="auto"/>
          </w:tcPr>
          <w:p w14:paraId="50EBB5E5" w14:textId="61F9F729"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$2,633,699.00</w:t>
            </w:r>
          </w:p>
        </w:tc>
        <w:tc>
          <w:tcPr>
            <w:tcW w:w="1260" w:type="dxa"/>
            <w:shd w:val="clear" w:color="auto" w:fill="auto"/>
          </w:tcPr>
          <w:p w14:paraId="2FFE4E54" w14:textId="5CE09EF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$433,793.00</w:t>
            </w:r>
          </w:p>
        </w:tc>
        <w:tc>
          <w:tcPr>
            <w:tcW w:w="1260" w:type="dxa"/>
            <w:shd w:val="clear" w:color="auto" w:fill="auto"/>
          </w:tcPr>
          <w:p w14:paraId="4A0FA78F" w14:textId="356B32FF"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$319,027.00</w:t>
            </w:r>
          </w:p>
        </w:tc>
        <w:tc>
          <w:tcPr>
            <w:tcW w:w="1530" w:type="dxa"/>
            <w:shd w:val="clear" w:color="auto" w:fill="auto"/>
          </w:tcPr>
          <w:p w14:paraId="0502ECB2" w14:textId="43CF94AC"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 xml:space="preserve">$13,833,632.00 </w:t>
            </w:r>
          </w:p>
        </w:tc>
      </w:tr>
      <w:tr w:rsidR="0079170C" w:rsidRPr="0079170C" w14:paraId="5BFA393A" w14:textId="77777777" w:rsidTr="0079170C">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7C835E9C" w14:textId="6A9E34D5" w:rsidR="0079170C" w:rsidRPr="0079170C" w:rsidRDefault="0079170C" w:rsidP="0079170C">
            <w:pPr>
              <w:pStyle w:val="NoSpacing"/>
              <w:rPr>
                <w:rFonts w:ascii="Times New Roman" w:hAnsi="Times New Roman" w:cs="Times New Roman"/>
                <w:sz w:val="20"/>
                <w:szCs w:val="20"/>
              </w:rPr>
            </w:pPr>
            <w:r w:rsidRPr="0079170C">
              <w:rPr>
                <w:rFonts w:ascii="Times New Roman" w:hAnsi="Times New Roman" w:cs="Times New Roman"/>
                <w:sz w:val="20"/>
                <w:szCs w:val="20"/>
              </w:rPr>
              <w:t>FEDERAL FUNDS (T/TA)</w:t>
            </w:r>
          </w:p>
        </w:tc>
        <w:tc>
          <w:tcPr>
            <w:tcW w:w="1639" w:type="dxa"/>
            <w:shd w:val="clear" w:color="auto" w:fill="auto"/>
          </w:tcPr>
          <w:p w14:paraId="56D175A4" w14:textId="1B08C436"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 $82,842.00 </w:t>
            </w:r>
          </w:p>
        </w:tc>
        <w:tc>
          <w:tcPr>
            <w:tcW w:w="1440" w:type="dxa"/>
            <w:shd w:val="clear" w:color="auto" w:fill="auto"/>
          </w:tcPr>
          <w:p w14:paraId="3C9AEEDE" w14:textId="3A5BFC9F"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 $27,530.00 </w:t>
            </w:r>
          </w:p>
        </w:tc>
        <w:tc>
          <w:tcPr>
            <w:tcW w:w="1440" w:type="dxa"/>
            <w:shd w:val="clear" w:color="auto" w:fill="auto"/>
          </w:tcPr>
          <w:p w14:paraId="1707E0C4" w14:textId="75F731A8"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 $52,391.00 </w:t>
            </w:r>
          </w:p>
        </w:tc>
        <w:tc>
          <w:tcPr>
            <w:tcW w:w="1260" w:type="dxa"/>
            <w:shd w:val="clear" w:color="auto" w:fill="auto"/>
          </w:tcPr>
          <w:p w14:paraId="5B817842" w14:textId="77777777"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tcPr>
          <w:p w14:paraId="10EF700B" w14:textId="77777777"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30" w:type="dxa"/>
            <w:shd w:val="clear" w:color="auto" w:fill="auto"/>
          </w:tcPr>
          <w:p w14:paraId="1ECA8FC5" w14:textId="0D876FCA"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$162,763.00 </w:t>
            </w:r>
          </w:p>
        </w:tc>
      </w:tr>
      <w:tr w:rsidR="0079170C" w:rsidRPr="0079170C" w14:paraId="11495B7E" w14:textId="77777777" w:rsidTr="0079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15BDF881" w14:textId="256F3A1A" w:rsidR="0079170C" w:rsidRPr="0079170C" w:rsidRDefault="0079170C" w:rsidP="0079170C">
            <w:pPr>
              <w:pStyle w:val="NoSpacing"/>
              <w:rPr>
                <w:rFonts w:ascii="Times New Roman" w:hAnsi="Times New Roman" w:cs="Times New Roman"/>
                <w:sz w:val="20"/>
                <w:szCs w:val="20"/>
              </w:rPr>
            </w:pPr>
            <w:r w:rsidRPr="0079170C">
              <w:rPr>
                <w:rFonts w:ascii="Times New Roman" w:hAnsi="Times New Roman" w:cs="Times New Roman"/>
                <w:sz w:val="20"/>
                <w:szCs w:val="20"/>
              </w:rPr>
              <w:t xml:space="preserve">CARES ACT </w:t>
            </w:r>
          </w:p>
        </w:tc>
        <w:tc>
          <w:tcPr>
            <w:tcW w:w="1639" w:type="dxa"/>
            <w:shd w:val="clear" w:color="auto" w:fill="auto"/>
          </w:tcPr>
          <w:p w14:paraId="33F31DCB"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40" w:type="dxa"/>
            <w:shd w:val="clear" w:color="auto" w:fill="auto"/>
          </w:tcPr>
          <w:p w14:paraId="10CABFAD"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40" w:type="dxa"/>
            <w:shd w:val="clear" w:color="auto" w:fill="auto"/>
          </w:tcPr>
          <w:p w14:paraId="4D281BE6" w14:textId="63893A1B"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$110,089.00</w:t>
            </w:r>
          </w:p>
        </w:tc>
        <w:tc>
          <w:tcPr>
            <w:tcW w:w="1260" w:type="dxa"/>
            <w:shd w:val="clear" w:color="auto" w:fill="auto"/>
          </w:tcPr>
          <w:p w14:paraId="16C32E68"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shd w:val="clear" w:color="auto" w:fill="auto"/>
          </w:tcPr>
          <w:p w14:paraId="58D81C2E"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30" w:type="dxa"/>
            <w:shd w:val="clear" w:color="auto" w:fill="auto"/>
          </w:tcPr>
          <w:p w14:paraId="75BDE6BA" w14:textId="1FD8620A"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 xml:space="preserve"> $110,089.00 </w:t>
            </w:r>
          </w:p>
        </w:tc>
      </w:tr>
      <w:tr w:rsidR="0079170C" w:rsidRPr="0079170C" w14:paraId="3D16CEB9" w14:textId="77777777" w:rsidTr="0079170C">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29725CE9" w14:textId="24539676" w:rsidR="0079170C" w:rsidRPr="0079170C" w:rsidRDefault="0079170C" w:rsidP="0079170C">
            <w:pPr>
              <w:pStyle w:val="NoSpacing"/>
              <w:rPr>
                <w:rFonts w:ascii="Times New Roman" w:hAnsi="Times New Roman" w:cs="Times New Roman"/>
                <w:sz w:val="20"/>
                <w:szCs w:val="20"/>
              </w:rPr>
            </w:pPr>
            <w:r w:rsidRPr="0079170C">
              <w:rPr>
                <w:rFonts w:ascii="Times New Roman" w:hAnsi="Times New Roman" w:cs="Times New Roman"/>
                <w:sz w:val="20"/>
                <w:szCs w:val="20"/>
              </w:rPr>
              <w:lastRenderedPageBreak/>
              <w:t>USDA (CACFP)</w:t>
            </w:r>
          </w:p>
        </w:tc>
        <w:tc>
          <w:tcPr>
            <w:tcW w:w="1639" w:type="dxa"/>
            <w:shd w:val="clear" w:color="auto" w:fill="auto"/>
          </w:tcPr>
          <w:p w14:paraId="23630D45" w14:textId="6173C1BC"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$913,510.00</w:t>
            </w:r>
          </w:p>
        </w:tc>
        <w:tc>
          <w:tcPr>
            <w:tcW w:w="1440" w:type="dxa"/>
            <w:shd w:val="clear" w:color="auto" w:fill="auto"/>
          </w:tcPr>
          <w:p w14:paraId="2A00D381" w14:textId="0B05E0F6"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$116,050</w:t>
            </w:r>
          </w:p>
        </w:tc>
        <w:tc>
          <w:tcPr>
            <w:tcW w:w="1440" w:type="dxa"/>
            <w:shd w:val="clear" w:color="auto" w:fill="auto"/>
          </w:tcPr>
          <w:p w14:paraId="40E629A3" w14:textId="260A45DD"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 $186,887.00</w:t>
            </w:r>
          </w:p>
        </w:tc>
        <w:tc>
          <w:tcPr>
            <w:tcW w:w="1260" w:type="dxa"/>
            <w:shd w:val="clear" w:color="auto" w:fill="auto"/>
          </w:tcPr>
          <w:p w14:paraId="344E00B4" w14:textId="77777777"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shd w:val="clear" w:color="auto" w:fill="auto"/>
          </w:tcPr>
          <w:p w14:paraId="2F7DD7A7" w14:textId="77777777"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30" w:type="dxa"/>
            <w:shd w:val="clear" w:color="auto" w:fill="auto"/>
          </w:tcPr>
          <w:p w14:paraId="7CBEC19E" w14:textId="4B35E250"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$1,216,447.00 </w:t>
            </w:r>
          </w:p>
        </w:tc>
      </w:tr>
      <w:tr w:rsidR="0079170C" w:rsidRPr="0079170C" w14:paraId="76204967" w14:textId="77777777" w:rsidTr="0079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1BFB2A25" w14:textId="65C9B0A2" w:rsidR="0079170C" w:rsidRPr="0079170C" w:rsidRDefault="0079170C" w:rsidP="0079170C">
            <w:pPr>
              <w:pStyle w:val="NoSpacing"/>
              <w:rPr>
                <w:rFonts w:ascii="Times New Roman" w:hAnsi="Times New Roman" w:cs="Times New Roman"/>
                <w:sz w:val="20"/>
                <w:szCs w:val="20"/>
              </w:rPr>
            </w:pPr>
            <w:r w:rsidRPr="0079170C">
              <w:rPr>
                <w:rFonts w:ascii="Times New Roman" w:hAnsi="Times New Roman" w:cs="Times New Roman"/>
                <w:sz w:val="20"/>
                <w:szCs w:val="20"/>
              </w:rPr>
              <w:t>CHILD CARE (CCDF)</w:t>
            </w:r>
          </w:p>
        </w:tc>
        <w:tc>
          <w:tcPr>
            <w:tcW w:w="1639" w:type="dxa"/>
            <w:shd w:val="clear" w:color="auto" w:fill="auto"/>
          </w:tcPr>
          <w:p w14:paraId="0D8C9706"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658A82E4"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0DCC4A22" w14:textId="78E43E59"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$75,990.00 </w:t>
            </w:r>
          </w:p>
        </w:tc>
        <w:tc>
          <w:tcPr>
            <w:tcW w:w="1260" w:type="dxa"/>
            <w:shd w:val="clear" w:color="auto" w:fill="auto"/>
          </w:tcPr>
          <w:p w14:paraId="2ED15CC0"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shd w:val="clear" w:color="auto" w:fill="auto"/>
          </w:tcPr>
          <w:p w14:paraId="30DFEFB8" w14:textId="77777777"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30" w:type="dxa"/>
            <w:shd w:val="clear" w:color="auto" w:fill="auto"/>
          </w:tcPr>
          <w:p w14:paraId="7144C401" w14:textId="6D37F83E" w:rsidR="0079170C" w:rsidRPr="0079170C" w:rsidRDefault="0079170C" w:rsidP="0079170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79170C">
              <w:rPr>
                <w:rFonts w:ascii="Times New Roman" w:hAnsi="Times New Roman" w:cs="Times New Roman"/>
                <w:sz w:val="20"/>
                <w:szCs w:val="20"/>
              </w:rPr>
              <w:t xml:space="preserve">$75,990.00 </w:t>
            </w:r>
          </w:p>
        </w:tc>
      </w:tr>
      <w:tr w:rsidR="0079170C" w:rsidRPr="0079170C" w14:paraId="12278C0A" w14:textId="77777777" w:rsidTr="0079170C">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2F0560A8" w14:textId="0C361E78" w:rsidR="0079170C" w:rsidRPr="0079170C" w:rsidRDefault="0079170C" w:rsidP="0079170C">
            <w:pPr>
              <w:pStyle w:val="NoSpacing"/>
              <w:rPr>
                <w:rFonts w:ascii="Times New Roman" w:hAnsi="Times New Roman" w:cs="Times New Roman"/>
                <w:sz w:val="20"/>
                <w:szCs w:val="20"/>
              </w:rPr>
            </w:pPr>
            <w:r w:rsidRPr="0079170C">
              <w:rPr>
                <w:rFonts w:ascii="Times New Roman" w:hAnsi="Times New Roman" w:cs="Times New Roman"/>
                <w:sz w:val="20"/>
                <w:szCs w:val="20"/>
              </w:rPr>
              <w:t>TOTAL PUBLIC</w:t>
            </w:r>
          </w:p>
        </w:tc>
        <w:tc>
          <w:tcPr>
            <w:tcW w:w="1639" w:type="dxa"/>
            <w:shd w:val="clear" w:color="auto" w:fill="auto"/>
          </w:tcPr>
          <w:p w14:paraId="7C59D183" w14:textId="4007B1E1"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szCs w:val="20"/>
              </w:rPr>
            </w:pPr>
            <w:r w:rsidRPr="0079170C">
              <w:rPr>
                <w:rFonts w:ascii="Times New Roman" w:hAnsi="Times New Roman" w:cs="Times New Roman"/>
                <w:b/>
                <w:bCs/>
                <w:sz w:val="20"/>
                <w:szCs w:val="20"/>
              </w:rPr>
              <w:t xml:space="preserve">$10,014,820.00 </w:t>
            </w:r>
          </w:p>
        </w:tc>
        <w:tc>
          <w:tcPr>
            <w:tcW w:w="1440" w:type="dxa"/>
            <w:shd w:val="clear" w:color="auto" w:fill="auto"/>
          </w:tcPr>
          <w:p w14:paraId="1CC78F8B" w14:textId="023FD703"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szCs w:val="20"/>
              </w:rPr>
            </w:pPr>
            <w:r w:rsidRPr="0079170C">
              <w:rPr>
                <w:rFonts w:ascii="Times New Roman" w:hAnsi="Times New Roman" w:cs="Times New Roman"/>
                <w:b/>
                <w:bCs/>
                <w:sz w:val="20"/>
                <w:szCs w:val="20"/>
              </w:rPr>
              <w:t xml:space="preserve">$1,572,225.00 </w:t>
            </w:r>
          </w:p>
        </w:tc>
        <w:tc>
          <w:tcPr>
            <w:tcW w:w="1440" w:type="dxa"/>
            <w:shd w:val="clear" w:color="auto" w:fill="auto"/>
          </w:tcPr>
          <w:p w14:paraId="7869A364" w14:textId="6628527F"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szCs w:val="20"/>
              </w:rPr>
            </w:pPr>
            <w:r w:rsidRPr="0079170C">
              <w:rPr>
                <w:rFonts w:ascii="Times New Roman" w:hAnsi="Times New Roman" w:cs="Times New Roman"/>
                <w:b/>
                <w:bCs/>
                <w:sz w:val="20"/>
                <w:szCs w:val="20"/>
              </w:rPr>
              <w:t xml:space="preserve">$3,059,056.00 </w:t>
            </w:r>
          </w:p>
        </w:tc>
        <w:tc>
          <w:tcPr>
            <w:tcW w:w="1260" w:type="dxa"/>
            <w:shd w:val="clear" w:color="auto" w:fill="auto"/>
          </w:tcPr>
          <w:p w14:paraId="78A3421A" w14:textId="33F1CC20"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9170C">
              <w:rPr>
                <w:rFonts w:ascii="Times New Roman" w:hAnsi="Times New Roman" w:cs="Times New Roman"/>
                <w:b/>
                <w:bCs/>
                <w:sz w:val="20"/>
                <w:szCs w:val="20"/>
              </w:rPr>
              <w:t xml:space="preserve">$433,793.00 </w:t>
            </w:r>
          </w:p>
        </w:tc>
        <w:tc>
          <w:tcPr>
            <w:tcW w:w="1260" w:type="dxa"/>
            <w:shd w:val="clear" w:color="auto" w:fill="auto"/>
          </w:tcPr>
          <w:p w14:paraId="2A2BE21F" w14:textId="5E30A703"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9170C">
              <w:rPr>
                <w:rFonts w:ascii="Times New Roman" w:hAnsi="Times New Roman" w:cs="Times New Roman"/>
                <w:b/>
                <w:bCs/>
                <w:sz w:val="20"/>
                <w:szCs w:val="20"/>
              </w:rPr>
              <w:t xml:space="preserve">$319,027.00 </w:t>
            </w:r>
          </w:p>
        </w:tc>
        <w:tc>
          <w:tcPr>
            <w:tcW w:w="1530" w:type="dxa"/>
            <w:shd w:val="clear" w:color="auto" w:fill="auto"/>
          </w:tcPr>
          <w:p w14:paraId="2EDA9233" w14:textId="0B84118F" w:rsidR="0079170C" w:rsidRPr="0079170C" w:rsidRDefault="0079170C" w:rsidP="0079170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szCs w:val="20"/>
              </w:rPr>
            </w:pPr>
            <w:r w:rsidRPr="0079170C">
              <w:rPr>
                <w:rFonts w:ascii="Times New Roman" w:hAnsi="Times New Roman" w:cs="Times New Roman"/>
                <w:b/>
                <w:bCs/>
                <w:sz w:val="20"/>
                <w:szCs w:val="20"/>
              </w:rPr>
              <w:t xml:space="preserve">$15,398,921.00 </w:t>
            </w:r>
          </w:p>
        </w:tc>
      </w:tr>
      <w:tr w:rsidR="00093271" w:rsidRPr="0079170C" w14:paraId="270BE94F" w14:textId="77777777" w:rsidTr="0079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7"/>
            <w:shd w:val="clear" w:color="auto" w:fill="auto"/>
          </w:tcPr>
          <w:p w14:paraId="184EEDF7" w14:textId="708E90B5" w:rsidR="00093271" w:rsidRPr="0079170C" w:rsidRDefault="00093271" w:rsidP="00E478B1">
            <w:pPr>
              <w:pStyle w:val="NoSpacing"/>
              <w:jc w:val="center"/>
              <w:rPr>
                <w:rFonts w:ascii="Times New Roman" w:hAnsi="Times New Roman" w:cs="Times New Roman"/>
                <w:b w:val="0"/>
                <w:bCs w:val="0"/>
                <w:color w:val="FF0000"/>
                <w:sz w:val="20"/>
                <w:szCs w:val="20"/>
              </w:rPr>
            </w:pPr>
            <w:r w:rsidRPr="0079170C">
              <w:rPr>
                <w:rFonts w:ascii="Times New Roman" w:hAnsi="Times New Roman" w:cs="Times New Roman"/>
                <w:sz w:val="20"/>
                <w:szCs w:val="20"/>
              </w:rPr>
              <w:t>PUBLIC FUNDS FROM EACH SOURCES</w:t>
            </w:r>
          </w:p>
        </w:tc>
      </w:tr>
      <w:tr w:rsidR="0079170C" w:rsidRPr="0079170C" w14:paraId="0CD5E12B" w14:textId="77777777" w:rsidTr="0079170C">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0F02479B" w14:textId="583FF185" w:rsidR="00093271" w:rsidRPr="0079170C" w:rsidRDefault="00093271" w:rsidP="00085D28">
            <w:pPr>
              <w:pStyle w:val="NoSpacing"/>
              <w:rPr>
                <w:rFonts w:ascii="Times New Roman" w:hAnsi="Times New Roman" w:cs="Times New Roman"/>
                <w:sz w:val="20"/>
                <w:szCs w:val="20"/>
              </w:rPr>
            </w:pPr>
            <w:r w:rsidRPr="0079170C">
              <w:rPr>
                <w:rFonts w:ascii="Times New Roman" w:hAnsi="Times New Roman" w:cs="Times New Roman"/>
                <w:sz w:val="20"/>
                <w:szCs w:val="20"/>
              </w:rPr>
              <w:t>UNITED WAY</w:t>
            </w:r>
          </w:p>
        </w:tc>
        <w:tc>
          <w:tcPr>
            <w:tcW w:w="1639" w:type="dxa"/>
            <w:shd w:val="clear" w:color="auto" w:fill="auto"/>
          </w:tcPr>
          <w:p w14:paraId="6581B8DB" w14:textId="77777777"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3C9DA890" w14:textId="77777777"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07587196" w14:textId="7A2116F6"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 xml:space="preserve">$3,025.00 </w:t>
            </w:r>
          </w:p>
        </w:tc>
        <w:tc>
          <w:tcPr>
            <w:tcW w:w="1260" w:type="dxa"/>
            <w:shd w:val="clear" w:color="auto" w:fill="auto"/>
          </w:tcPr>
          <w:p w14:paraId="7AC75D86" w14:textId="77777777"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shd w:val="clear" w:color="auto" w:fill="auto"/>
          </w:tcPr>
          <w:p w14:paraId="4D5BE4B3" w14:textId="77777777"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30" w:type="dxa"/>
            <w:shd w:val="clear" w:color="auto" w:fill="auto"/>
          </w:tcPr>
          <w:p w14:paraId="670A2FBA" w14:textId="67A33223"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 xml:space="preserve">$3,025.00 </w:t>
            </w:r>
          </w:p>
        </w:tc>
      </w:tr>
      <w:tr w:rsidR="0079170C" w:rsidRPr="0079170C" w14:paraId="21324A99" w14:textId="77777777" w:rsidTr="0079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7ADF7762" w14:textId="7FC7A7FF" w:rsidR="00093271" w:rsidRPr="0079170C" w:rsidRDefault="00093271" w:rsidP="00085D28">
            <w:pPr>
              <w:pStyle w:val="NoSpacing"/>
              <w:rPr>
                <w:rFonts w:ascii="Times New Roman" w:hAnsi="Times New Roman" w:cs="Times New Roman"/>
                <w:sz w:val="20"/>
                <w:szCs w:val="20"/>
              </w:rPr>
            </w:pPr>
            <w:r w:rsidRPr="0079170C">
              <w:rPr>
                <w:rFonts w:ascii="Times New Roman" w:hAnsi="Times New Roman" w:cs="Times New Roman"/>
                <w:sz w:val="20"/>
                <w:szCs w:val="20"/>
              </w:rPr>
              <w:t>PAREN CO-PAYMENTS</w:t>
            </w:r>
          </w:p>
        </w:tc>
        <w:tc>
          <w:tcPr>
            <w:tcW w:w="1639" w:type="dxa"/>
            <w:shd w:val="clear" w:color="auto" w:fill="auto"/>
          </w:tcPr>
          <w:p w14:paraId="69F3D8D2" w14:textId="77777777" w:rsidR="00093271" w:rsidRPr="0079170C" w:rsidRDefault="00093271" w:rsidP="00085D2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4AD1D19F" w14:textId="77777777" w:rsidR="00093271" w:rsidRPr="0079170C" w:rsidRDefault="00093271" w:rsidP="00085D2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6E6398BA" w14:textId="1C019BEA" w:rsidR="00093271" w:rsidRPr="0079170C" w:rsidRDefault="00093271" w:rsidP="00085D2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 xml:space="preserve">$21,000.00 </w:t>
            </w:r>
          </w:p>
        </w:tc>
        <w:tc>
          <w:tcPr>
            <w:tcW w:w="1260" w:type="dxa"/>
            <w:shd w:val="clear" w:color="auto" w:fill="auto"/>
          </w:tcPr>
          <w:p w14:paraId="0E71011D" w14:textId="77777777" w:rsidR="00093271" w:rsidRPr="0079170C" w:rsidRDefault="00093271" w:rsidP="00085D2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shd w:val="clear" w:color="auto" w:fill="auto"/>
          </w:tcPr>
          <w:p w14:paraId="20447740" w14:textId="77777777" w:rsidR="00093271" w:rsidRPr="0079170C" w:rsidRDefault="00093271" w:rsidP="00085D2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30" w:type="dxa"/>
            <w:shd w:val="clear" w:color="auto" w:fill="auto"/>
          </w:tcPr>
          <w:p w14:paraId="7DE6FAD9" w14:textId="59618D27" w:rsidR="00093271" w:rsidRPr="0079170C" w:rsidRDefault="00093271" w:rsidP="00085D2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70C">
              <w:rPr>
                <w:rFonts w:ascii="Times New Roman" w:hAnsi="Times New Roman" w:cs="Times New Roman"/>
                <w:sz w:val="20"/>
                <w:szCs w:val="20"/>
              </w:rPr>
              <w:t xml:space="preserve">$21,000.00 </w:t>
            </w:r>
          </w:p>
        </w:tc>
      </w:tr>
      <w:tr w:rsidR="0079170C" w:rsidRPr="0079170C" w14:paraId="2ECA3949" w14:textId="77777777" w:rsidTr="0079170C">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042BE5FF" w14:textId="61546048" w:rsidR="00093271" w:rsidRPr="0079170C" w:rsidRDefault="00093271" w:rsidP="00085D28">
            <w:pPr>
              <w:pStyle w:val="NoSpacing"/>
              <w:rPr>
                <w:rFonts w:ascii="Times New Roman" w:hAnsi="Times New Roman" w:cs="Times New Roman"/>
                <w:sz w:val="20"/>
                <w:szCs w:val="20"/>
              </w:rPr>
            </w:pPr>
            <w:r w:rsidRPr="0079170C">
              <w:rPr>
                <w:rFonts w:ascii="Times New Roman" w:hAnsi="Times New Roman" w:cs="Times New Roman"/>
                <w:sz w:val="20"/>
                <w:szCs w:val="20"/>
              </w:rPr>
              <w:t>TOTAL PRIVATE</w:t>
            </w:r>
          </w:p>
        </w:tc>
        <w:tc>
          <w:tcPr>
            <w:tcW w:w="1639" w:type="dxa"/>
            <w:shd w:val="clear" w:color="auto" w:fill="auto"/>
          </w:tcPr>
          <w:p w14:paraId="23232408" w14:textId="77777777"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162A09D2" w14:textId="77777777" w:rsidR="00093271" w:rsidRPr="0079170C"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c>
          <w:tcPr>
            <w:tcW w:w="1440" w:type="dxa"/>
            <w:shd w:val="clear" w:color="auto" w:fill="auto"/>
          </w:tcPr>
          <w:p w14:paraId="65C778A1" w14:textId="6382B662" w:rsidR="00093271" w:rsidRPr="005A7ED5"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A7ED5">
              <w:rPr>
                <w:rFonts w:ascii="Times New Roman" w:hAnsi="Times New Roman" w:cs="Times New Roman"/>
                <w:b/>
                <w:bCs/>
                <w:sz w:val="20"/>
                <w:szCs w:val="20"/>
              </w:rPr>
              <w:t xml:space="preserve">$24,025.00 </w:t>
            </w:r>
          </w:p>
        </w:tc>
        <w:tc>
          <w:tcPr>
            <w:tcW w:w="1260" w:type="dxa"/>
            <w:shd w:val="clear" w:color="auto" w:fill="auto"/>
          </w:tcPr>
          <w:p w14:paraId="6D91CE74" w14:textId="77777777" w:rsidR="00093271" w:rsidRPr="005A7ED5"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1260" w:type="dxa"/>
            <w:shd w:val="clear" w:color="auto" w:fill="auto"/>
          </w:tcPr>
          <w:p w14:paraId="0DAA2743" w14:textId="77777777" w:rsidR="00093271" w:rsidRPr="005A7ED5"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1530" w:type="dxa"/>
            <w:shd w:val="clear" w:color="auto" w:fill="auto"/>
          </w:tcPr>
          <w:p w14:paraId="306BB34C" w14:textId="7D9F9130" w:rsidR="00093271" w:rsidRPr="005A7ED5" w:rsidRDefault="00093271" w:rsidP="00085D2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A7ED5">
              <w:rPr>
                <w:rFonts w:ascii="Times New Roman" w:hAnsi="Times New Roman" w:cs="Times New Roman"/>
                <w:b/>
                <w:bCs/>
                <w:sz w:val="20"/>
                <w:szCs w:val="20"/>
              </w:rPr>
              <w:t xml:space="preserve">$24,025.00 </w:t>
            </w:r>
          </w:p>
        </w:tc>
      </w:tr>
      <w:tr w:rsidR="005A7ED5" w:rsidRPr="0079170C" w14:paraId="48D24ACB" w14:textId="77777777" w:rsidTr="0079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14:paraId="39B40D90" w14:textId="23CB2615" w:rsidR="005A7ED5" w:rsidRPr="0079170C" w:rsidRDefault="005A7ED5" w:rsidP="005A7ED5">
            <w:pPr>
              <w:pStyle w:val="NoSpacing"/>
              <w:rPr>
                <w:rFonts w:ascii="Times New Roman" w:hAnsi="Times New Roman" w:cs="Times New Roman"/>
                <w:sz w:val="20"/>
                <w:szCs w:val="20"/>
              </w:rPr>
            </w:pPr>
            <w:r w:rsidRPr="0079170C">
              <w:rPr>
                <w:rFonts w:ascii="Times New Roman" w:hAnsi="Times New Roman" w:cs="Times New Roman"/>
                <w:sz w:val="20"/>
                <w:szCs w:val="20"/>
              </w:rPr>
              <w:t>TOTAL PUBLIC AND PRIVATE FUNDS</w:t>
            </w:r>
          </w:p>
        </w:tc>
        <w:tc>
          <w:tcPr>
            <w:tcW w:w="1639" w:type="dxa"/>
            <w:shd w:val="clear" w:color="auto" w:fill="auto"/>
          </w:tcPr>
          <w:p w14:paraId="4B792068" w14:textId="43E9522A" w:rsidR="005A7ED5" w:rsidRPr="005A7ED5" w:rsidRDefault="005A7ED5" w:rsidP="005A7ED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0"/>
                <w:szCs w:val="20"/>
              </w:rPr>
            </w:pPr>
            <w:r w:rsidRPr="005A7ED5">
              <w:rPr>
                <w:rFonts w:ascii="Times New Roman" w:hAnsi="Times New Roman" w:cs="Times New Roman"/>
                <w:b/>
                <w:bCs/>
                <w:sz w:val="20"/>
                <w:szCs w:val="20"/>
              </w:rPr>
              <w:t xml:space="preserve">$10,014,820.00 </w:t>
            </w:r>
          </w:p>
        </w:tc>
        <w:tc>
          <w:tcPr>
            <w:tcW w:w="1440" w:type="dxa"/>
            <w:shd w:val="clear" w:color="auto" w:fill="auto"/>
          </w:tcPr>
          <w:p w14:paraId="00DD207C" w14:textId="6901DF49" w:rsidR="005A7ED5" w:rsidRPr="005A7ED5" w:rsidRDefault="005A7ED5" w:rsidP="005A7ED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0"/>
                <w:szCs w:val="20"/>
              </w:rPr>
            </w:pPr>
            <w:r w:rsidRPr="005A7ED5">
              <w:rPr>
                <w:rFonts w:ascii="Times New Roman" w:hAnsi="Times New Roman" w:cs="Times New Roman"/>
                <w:b/>
                <w:bCs/>
                <w:sz w:val="20"/>
                <w:szCs w:val="20"/>
              </w:rPr>
              <w:t xml:space="preserve">$1,572,225.00 </w:t>
            </w:r>
          </w:p>
        </w:tc>
        <w:tc>
          <w:tcPr>
            <w:tcW w:w="1440" w:type="dxa"/>
            <w:shd w:val="clear" w:color="auto" w:fill="auto"/>
          </w:tcPr>
          <w:p w14:paraId="3E33DB56" w14:textId="327C7593" w:rsidR="005A7ED5" w:rsidRPr="005A7ED5" w:rsidRDefault="005A7ED5" w:rsidP="005A7ED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A7ED5">
              <w:rPr>
                <w:rFonts w:ascii="Times New Roman" w:hAnsi="Times New Roman" w:cs="Times New Roman"/>
                <w:b/>
                <w:bCs/>
                <w:sz w:val="20"/>
                <w:szCs w:val="20"/>
              </w:rPr>
              <w:t xml:space="preserve">$3,107,106.00 </w:t>
            </w:r>
          </w:p>
        </w:tc>
        <w:tc>
          <w:tcPr>
            <w:tcW w:w="1260" w:type="dxa"/>
            <w:shd w:val="clear" w:color="auto" w:fill="auto"/>
          </w:tcPr>
          <w:p w14:paraId="470852C4" w14:textId="6BB7544D" w:rsidR="005A7ED5" w:rsidRPr="005A7ED5" w:rsidRDefault="005A7ED5" w:rsidP="005A7ED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A7ED5">
              <w:rPr>
                <w:rFonts w:ascii="Times New Roman" w:hAnsi="Times New Roman" w:cs="Times New Roman"/>
                <w:b/>
                <w:bCs/>
                <w:sz w:val="20"/>
                <w:szCs w:val="20"/>
              </w:rPr>
              <w:t xml:space="preserve">$433,793.00 </w:t>
            </w:r>
          </w:p>
        </w:tc>
        <w:tc>
          <w:tcPr>
            <w:tcW w:w="1260" w:type="dxa"/>
            <w:shd w:val="clear" w:color="auto" w:fill="auto"/>
          </w:tcPr>
          <w:p w14:paraId="255C10FB" w14:textId="732A0E3F" w:rsidR="005A7ED5" w:rsidRPr="005A7ED5" w:rsidRDefault="005A7ED5" w:rsidP="005A7ED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A7ED5">
              <w:rPr>
                <w:rFonts w:ascii="Times New Roman" w:hAnsi="Times New Roman" w:cs="Times New Roman"/>
                <w:b/>
                <w:bCs/>
                <w:sz w:val="20"/>
                <w:szCs w:val="20"/>
              </w:rPr>
              <w:t xml:space="preserve">$319,027.00 </w:t>
            </w:r>
          </w:p>
        </w:tc>
        <w:tc>
          <w:tcPr>
            <w:tcW w:w="1530" w:type="dxa"/>
            <w:shd w:val="clear" w:color="auto" w:fill="auto"/>
          </w:tcPr>
          <w:p w14:paraId="6672451D" w14:textId="312A512C" w:rsidR="005A7ED5" w:rsidRPr="005A7ED5" w:rsidRDefault="005A7ED5" w:rsidP="005A7ED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A7ED5">
              <w:rPr>
                <w:rFonts w:ascii="Times New Roman" w:hAnsi="Times New Roman" w:cs="Times New Roman"/>
                <w:b/>
                <w:bCs/>
                <w:sz w:val="20"/>
                <w:szCs w:val="20"/>
              </w:rPr>
              <w:t xml:space="preserve">$15,446,971.00 </w:t>
            </w:r>
          </w:p>
        </w:tc>
      </w:tr>
    </w:tbl>
    <w:p w14:paraId="5669492A" w14:textId="692D2DD4" w:rsidR="00CC4B0E" w:rsidRDefault="00CC4B0E" w:rsidP="00CC4B0E">
      <w:pPr>
        <w:pStyle w:val="NoSpacing"/>
        <w:rPr>
          <w:rFonts w:ascii="Times New Roman" w:hAnsi="Times New Roman" w:cs="Times New Roman"/>
          <w:sz w:val="24"/>
          <w:szCs w:val="24"/>
        </w:rPr>
      </w:pPr>
      <w:r w:rsidRPr="0094500D">
        <w:rPr>
          <w:rFonts w:ascii="Times New Roman" w:hAnsi="Times New Roman" w:cs="Times New Roman"/>
          <w:b/>
          <w:bCs/>
          <w:sz w:val="24"/>
          <w:szCs w:val="24"/>
        </w:rPr>
        <w:t>(B) An explanation of budgetary expenditures and proposed budget for the fiscal year.</w:t>
      </w:r>
      <w:r w:rsidRPr="00CC4B0E">
        <w:rPr>
          <w:rFonts w:ascii="Times New Roman" w:hAnsi="Times New Roman" w:cs="Times New Roman"/>
          <w:sz w:val="24"/>
          <w:szCs w:val="24"/>
        </w:rPr>
        <w:t xml:space="preserve"> </w:t>
      </w:r>
    </w:p>
    <w:p w14:paraId="054401E6" w14:textId="77777777" w:rsidR="00152375" w:rsidRDefault="00152375" w:rsidP="00CC4B0E">
      <w:pPr>
        <w:pStyle w:val="NoSpacing"/>
        <w:rPr>
          <w:rFonts w:ascii="Times New Roman" w:hAnsi="Times New Roman" w:cs="Times New Roman"/>
          <w:sz w:val="24"/>
          <w:szCs w:val="24"/>
        </w:rPr>
      </w:pPr>
    </w:p>
    <w:p w14:paraId="7653220D" w14:textId="585148EA" w:rsidR="00875454" w:rsidRDefault="002D54C6" w:rsidP="001C4580">
      <w:pPr>
        <w:pStyle w:val="NoSpacing"/>
        <w:spacing w:line="480" w:lineRule="auto"/>
        <w:jc w:val="both"/>
        <w:rPr>
          <w:rFonts w:ascii="Times New Roman" w:hAnsi="Times New Roman" w:cs="Times New Roman"/>
          <w:sz w:val="24"/>
          <w:szCs w:val="24"/>
        </w:rPr>
      </w:pPr>
      <w:bookmarkStart w:id="2" w:name="_Hlk37856068"/>
      <w:r>
        <w:rPr>
          <w:rFonts w:ascii="Times New Roman" w:hAnsi="Times New Roman" w:cs="Times New Roman"/>
          <w:sz w:val="24"/>
          <w:szCs w:val="24"/>
        </w:rPr>
        <w:t xml:space="preserve">The tables in this section explains </w:t>
      </w:r>
      <w:r w:rsidR="006E70B4">
        <w:rPr>
          <w:rFonts w:ascii="Times New Roman" w:hAnsi="Times New Roman" w:cs="Times New Roman"/>
          <w:sz w:val="24"/>
          <w:szCs w:val="24"/>
        </w:rPr>
        <w:t xml:space="preserve">the budgetary expenditures from the </w:t>
      </w:r>
      <w:r w:rsidR="003A5B25" w:rsidRPr="005604FA">
        <w:rPr>
          <w:rFonts w:ascii="Times New Roman" w:hAnsi="Times New Roman" w:cs="Times New Roman"/>
          <w:sz w:val="24"/>
          <w:szCs w:val="24"/>
        </w:rPr>
        <w:t>20</w:t>
      </w:r>
      <w:r w:rsidR="003A5B25">
        <w:rPr>
          <w:rFonts w:ascii="Times New Roman" w:hAnsi="Times New Roman" w:cs="Times New Roman"/>
          <w:sz w:val="24"/>
          <w:szCs w:val="24"/>
        </w:rPr>
        <w:t>2</w:t>
      </w:r>
      <w:r w:rsidR="008E7A37">
        <w:rPr>
          <w:rFonts w:ascii="Times New Roman" w:hAnsi="Times New Roman" w:cs="Times New Roman"/>
          <w:sz w:val="24"/>
          <w:szCs w:val="24"/>
        </w:rPr>
        <w:t>2</w:t>
      </w:r>
      <w:r w:rsidR="003A5B25">
        <w:rPr>
          <w:rFonts w:ascii="Times New Roman" w:hAnsi="Times New Roman" w:cs="Times New Roman"/>
          <w:sz w:val="24"/>
          <w:szCs w:val="24"/>
        </w:rPr>
        <w:t xml:space="preserve"> - 202</w:t>
      </w:r>
      <w:r w:rsidR="008E7A37">
        <w:rPr>
          <w:rFonts w:ascii="Times New Roman" w:hAnsi="Times New Roman" w:cs="Times New Roman"/>
          <w:sz w:val="24"/>
          <w:szCs w:val="24"/>
        </w:rPr>
        <w:t>3</w:t>
      </w:r>
      <w:r w:rsidR="003A5B25" w:rsidRPr="005604FA">
        <w:rPr>
          <w:rFonts w:ascii="Times New Roman" w:hAnsi="Times New Roman" w:cs="Times New Roman"/>
          <w:sz w:val="24"/>
          <w:szCs w:val="24"/>
        </w:rPr>
        <w:t xml:space="preserve"> </w:t>
      </w:r>
      <w:r w:rsidR="006E70B4">
        <w:rPr>
          <w:rFonts w:ascii="Times New Roman" w:hAnsi="Times New Roman" w:cs="Times New Roman"/>
          <w:sz w:val="24"/>
          <w:szCs w:val="24"/>
        </w:rPr>
        <w:t>Head Start</w:t>
      </w:r>
      <w:r w:rsidR="00FC0B72">
        <w:rPr>
          <w:rFonts w:ascii="Times New Roman" w:hAnsi="Times New Roman" w:cs="Times New Roman"/>
          <w:sz w:val="24"/>
          <w:szCs w:val="24"/>
        </w:rPr>
        <w:t>, Early Head Start</w:t>
      </w:r>
      <w:r w:rsidR="006E70B4">
        <w:rPr>
          <w:rFonts w:ascii="Times New Roman" w:hAnsi="Times New Roman" w:cs="Times New Roman"/>
          <w:sz w:val="24"/>
          <w:szCs w:val="24"/>
        </w:rPr>
        <w:t xml:space="preserve"> and Earl</w:t>
      </w:r>
      <w:r w:rsidR="00875454">
        <w:rPr>
          <w:rFonts w:ascii="Times New Roman" w:hAnsi="Times New Roman" w:cs="Times New Roman"/>
          <w:sz w:val="24"/>
          <w:szCs w:val="24"/>
        </w:rPr>
        <w:t xml:space="preserve">y Head Start </w:t>
      </w:r>
      <w:r w:rsidR="00FC0B72">
        <w:rPr>
          <w:rFonts w:ascii="Times New Roman" w:hAnsi="Times New Roman" w:cs="Times New Roman"/>
          <w:sz w:val="24"/>
          <w:szCs w:val="24"/>
        </w:rPr>
        <w:t xml:space="preserve">– Child Care Partnership </w:t>
      </w:r>
      <w:r w:rsidR="00875454">
        <w:rPr>
          <w:rFonts w:ascii="Times New Roman" w:hAnsi="Times New Roman" w:cs="Times New Roman"/>
          <w:sz w:val="24"/>
          <w:szCs w:val="24"/>
        </w:rPr>
        <w:t>Fiscal Year.</w:t>
      </w:r>
      <w:r w:rsidR="00084A22">
        <w:rPr>
          <w:rFonts w:ascii="Times New Roman" w:hAnsi="Times New Roman" w:cs="Times New Roman"/>
          <w:sz w:val="24"/>
          <w:szCs w:val="24"/>
        </w:rPr>
        <w:t xml:space="preserve"> The narrative explanation includes all the sources of funds: Cost of Program Operations; Training &amp; Technical Assistance and Match. </w:t>
      </w:r>
    </w:p>
    <w:p w14:paraId="6536316D" w14:textId="77777777" w:rsidR="00875454" w:rsidRPr="00875454" w:rsidRDefault="00875454" w:rsidP="00A80FB9">
      <w:pPr>
        <w:pStyle w:val="NoSpacing"/>
        <w:jc w:val="center"/>
        <w:rPr>
          <w:rFonts w:ascii="Times New Roman" w:hAnsi="Times New Roman" w:cs="Times New Roman"/>
          <w:b/>
          <w:bCs/>
          <w:sz w:val="24"/>
          <w:szCs w:val="24"/>
        </w:rPr>
      </w:pPr>
      <w:bookmarkStart w:id="3" w:name="_Hlk37838858"/>
      <w:bookmarkEnd w:id="2"/>
      <w:r w:rsidRPr="00875454">
        <w:rPr>
          <w:rFonts w:ascii="Times New Roman" w:hAnsi="Times New Roman" w:cs="Times New Roman"/>
          <w:b/>
          <w:bCs/>
          <w:sz w:val="24"/>
          <w:szCs w:val="24"/>
        </w:rPr>
        <w:t>HEAD START BUDGETARY EXPENDITURES</w:t>
      </w:r>
    </w:p>
    <w:tbl>
      <w:tblPr>
        <w:tblStyle w:val="GridTable4-Accent1"/>
        <w:tblW w:w="9265" w:type="dxa"/>
        <w:tblLook w:val="04A0" w:firstRow="1" w:lastRow="0" w:firstColumn="1" w:lastColumn="0" w:noHBand="0" w:noVBand="1"/>
      </w:tblPr>
      <w:tblGrid>
        <w:gridCol w:w="2425"/>
        <w:gridCol w:w="1995"/>
        <w:gridCol w:w="2955"/>
        <w:gridCol w:w="1890"/>
      </w:tblGrid>
      <w:tr w:rsidR="008E7A37" w:rsidRPr="007274E5" w14:paraId="07FEEC90" w14:textId="77777777" w:rsidTr="008E7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E59159C" w14:textId="30D4D123" w:rsidR="008E7A37" w:rsidRPr="007274E5" w:rsidRDefault="008E7A37" w:rsidP="00875454">
            <w:pPr>
              <w:pStyle w:val="NoSpacing"/>
              <w:jc w:val="center"/>
              <w:rPr>
                <w:rFonts w:ascii="Times New Roman" w:hAnsi="Times New Roman" w:cs="Times New Roman"/>
                <w:b w:val="0"/>
                <w:bCs w:val="0"/>
              </w:rPr>
            </w:pPr>
            <w:r w:rsidRPr="007274E5">
              <w:rPr>
                <w:rFonts w:ascii="Times New Roman" w:hAnsi="Times New Roman" w:cs="Times New Roman"/>
                <w:b w:val="0"/>
                <w:bCs w:val="0"/>
              </w:rPr>
              <w:t>BUDGET CATEGORY</w:t>
            </w:r>
          </w:p>
        </w:tc>
        <w:tc>
          <w:tcPr>
            <w:tcW w:w="1995" w:type="dxa"/>
          </w:tcPr>
          <w:p w14:paraId="4A9EE5B3" w14:textId="636AA294" w:rsidR="008E7A37" w:rsidRPr="007274E5" w:rsidRDefault="008E7A37" w:rsidP="0087545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7274E5">
              <w:rPr>
                <w:rFonts w:ascii="Times New Roman" w:hAnsi="Times New Roman" w:cs="Times New Roman"/>
                <w:b w:val="0"/>
                <w:bCs w:val="0"/>
              </w:rPr>
              <w:t>COST OF PROGRAM OPERATIONS</w:t>
            </w:r>
          </w:p>
        </w:tc>
        <w:tc>
          <w:tcPr>
            <w:tcW w:w="2955" w:type="dxa"/>
          </w:tcPr>
          <w:p w14:paraId="4CDEF0AC" w14:textId="7A856324" w:rsidR="008E7A37" w:rsidRPr="007274E5" w:rsidRDefault="008E7A37" w:rsidP="0087545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7274E5">
              <w:rPr>
                <w:rFonts w:ascii="Times New Roman" w:hAnsi="Times New Roman" w:cs="Times New Roman"/>
                <w:b w:val="0"/>
                <w:bCs w:val="0"/>
              </w:rPr>
              <w:t>TRAINING &amp; TECHNICAL ASSISTANCE</w:t>
            </w:r>
          </w:p>
        </w:tc>
        <w:tc>
          <w:tcPr>
            <w:tcW w:w="1890" w:type="dxa"/>
          </w:tcPr>
          <w:p w14:paraId="1FC3DEDD" w14:textId="786A0C32" w:rsidR="008E7A37" w:rsidRPr="007274E5" w:rsidRDefault="008E7A37" w:rsidP="00875454">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7274E5">
              <w:rPr>
                <w:rFonts w:ascii="Times New Roman" w:hAnsi="Times New Roman" w:cs="Times New Roman"/>
                <w:b w:val="0"/>
                <w:bCs w:val="0"/>
              </w:rPr>
              <w:t>TOTAL FEDERAL</w:t>
            </w:r>
          </w:p>
        </w:tc>
      </w:tr>
      <w:tr w:rsidR="007274E5" w:rsidRPr="007274E5" w14:paraId="740D7961" w14:textId="77777777" w:rsidTr="008E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59C5FD31" w14:textId="21DC1003" w:rsidR="007274E5" w:rsidRPr="007274E5" w:rsidRDefault="007274E5" w:rsidP="007274E5">
            <w:pPr>
              <w:pStyle w:val="NoSpacing"/>
              <w:rPr>
                <w:rFonts w:ascii="Times New Roman" w:hAnsi="Times New Roman" w:cs="Times New Roman"/>
              </w:rPr>
            </w:pPr>
            <w:r w:rsidRPr="007274E5">
              <w:rPr>
                <w:rFonts w:ascii="Times New Roman" w:hAnsi="Times New Roman" w:cs="Times New Roman"/>
              </w:rPr>
              <w:t>PERSONNEL</w:t>
            </w:r>
          </w:p>
        </w:tc>
        <w:tc>
          <w:tcPr>
            <w:tcW w:w="1995" w:type="dxa"/>
            <w:shd w:val="clear" w:color="auto" w:fill="auto"/>
          </w:tcPr>
          <w:p w14:paraId="1B8F3970" w14:textId="7033829C"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$4,377,560.51 </w:t>
            </w:r>
          </w:p>
        </w:tc>
        <w:tc>
          <w:tcPr>
            <w:tcW w:w="2955" w:type="dxa"/>
            <w:shd w:val="clear" w:color="auto" w:fill="auto"/>
          </w:tcPr>
          <w:p w14:paraId="609B4218" w14:textId="77777777"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90" w:type="dxa"/>
            <w:shd w:val="clear" w:color="auto" w:fill="auto"/>
          </w:tcPr>
          <w:p w14:paraId="3F438CB4" w14:textId="66CCDE0A"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$4,377,560.51 </w:t>
            </w:r>
          </w:p>
        </w:tc>
      </w:tr>
      <w:tr w:rsidR="007274E5" w:rsidRPr="007274E5" w14:paraId="2E4AB633" w14:textId="77777777" w:rsidTr="008E7A37">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43F661BE" w14:textId="3D5DA1A6" w:rsidR="007274E5" w:rsidRPr="007274E5" w:rsidRDefault="007274E5" w:rsidP="007274E5">
            <w:pPr>
              <w:pStyle w:val="NoSpacing"/>
              <w:rPr>
                <w:rFonts w:ascii="Times New Roman" w:hAnsi="Times New Roman" w:cs="Times New Roman"/>
              </w:rPr>
            </w:pPr>
            <w:r w:rsidRPr="007274E5">
              <w:rPr>
                <w:rFonts w:ascii="Times New Roman" w:hAnsi="Times New Roman" w:cs="Times New Roman"/>
              </w:rPr>
              <w:t>FRINGE BENEFITS</w:t>
            </w:r>
          </w:p>
        </w:tc>
        <w:tc>
          <w:tcPr>
            <w:tcW w:w="1995" w:type="dxa"/>
            <w:shd w:val="clear" w:color="auto" w:fill="auto"/>
          </w:tcPr>
          <w:p w14:paraId="5E109841" w14:textId="03269A34"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$1,217,806.07 </w:t>
            </w:r>
          </w:p>
        </w:tc>
        <w:tc>
          <w:tcPr>
            <w:tcW w:w="2955" w:type="dxa"/>
            <w:shd w:val="clear" w:color="auto" w:fill="auto"/>
          </w:tcPr>
          <w:p w14:paraId="3DADD479" w14:textId="77777777"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shd w:val="clear" w:color="auto" w:fill="auto"/>
          </w:tcPr>
          <w:p w14:paraId="50BCFE26" w14:textId="5C6F0829"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$1,217,806.07 </w:t>
            </w:r>
          </w:p>
        </w:tc>
      </w:tr>
      <w:tr w:rsidR="007274E5" w:rsidRPr="007274E5" w14:paraId="7AB386D7" w14:textId="77777777" w:rsidTr="008E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033C9600" w14:textId="33353573" w:rsidR="007274E5" w:rsidRPr="007274E5" w:rsidRDefault="007274E5" w:rsidP="007274E5">
            <w:pPr>
              <w:pStyle w:val="NoSpacing"/>
              <w:rPr>
                <w:rFonts w:ascii="Times New Roman" w:hAnsi="Times New Roman" w:cs="Times New Roman"/>
              </w:rPr>
            </w:pPr>
            <w:r w:rsidRPr="007274E5">
              <w:rPr>
                <w:rFonts w:ascii="Times New Roman" w:hAnsi="Times New Roman" w:cs="Times New Roman"/>
              </w:rPr>
              <w:t>TRAVEL</w:t>
            </w:r>
          </w:p>
        </w:tc>
        <w:tc>
          <w:tcPr>
            <w:tcW w:w="1995" w:type="dxa"/>
            <w:shd w:val="clear" w:color="auto" w:fill="auto"/>
          </w:tcPr>
          <w:p w14:paraId="46533ED0" w14:textId="77777777"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55" w:type="dxa"/>
            <w:shd w:val="clear" w:color="auto" w:fill="auto"/>
          </w:tcPr>
          <w:p w14:paraId="029D8FFB" w14:textId="7AF6765B"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$15,500.00 </w:t>
            </w:r>
          </w:p>
        </w:tc>
        <w:tc>
          <w:tcPr>
            <w:tcW w:w="1890" w:type="dxa"/>
            <w:shd w:val="clear" w:color="auto" w:fill="auto"/>
          </w:tcPr>
          <w:p w14:paraId="71A92F34" w14:textId="2A9907A1"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$15,500.00 </w:t>
            </w:r>
          </w:p>
        </w:tc>
      </w:tr>
      <w:tr w:rsidR="007274E5" w:rsidRPr="007274E5" w14:paraId="25298ED4" w14:textId="77777777" w:rsidTr="008E7A37">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5448F25F" w14:textId="3039F254" w:rsidR="007274E5" w:rsidRPr="007274E5" w:rsidRDefault="007274E5" w:rsidP="007274E5">
            <w:pPr>
              <w:pStyle w:val="NoSpacing"/>
              <w:rPr>
                <w:rFonts w:ascii="Times New Roman" w:hAnsi="Times New Roman" w:cs="Times New Roman"/>
              </w:rPr>
            </w:pPr>
            <w:r w:rsidRPr="007274E5">
              <w:rPr>
                <w:rFonts w:ascii="Times New Roman" w:hAnsi="Times New Roman" w:cs="Times New Roman"/>
              </w:rPr>
              <w:t>SUPPLIES</w:t>
            </w:r>
          </w:p>
        </w:tc>
        <w:tc>
          <w:tcPr>
            <w:tcW w:w="1995" w:type="dxa"/>
            <w:shd w:val="clear" w:color="auto" w:fill="auto"/>
          </w:tcPr>
          <w:p w14:paraId="0D87018E" w14:textId="5C278D7A"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$462,840.35 </w:t>
            </w:r>
          </w:p>
        </w:tc>
        <w:tc>
          <w:tcPr>
            <w:tcW w:w="2955" w:type="dxa"/>
            <w:shd w:val="clear" w:color="auto" w:fill="auto"/>
          </w:tcPr>
          <w:p w14:paraId="0F534C4D" w14:textId="77777777"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shd w:val="clear" w:color="auto" w:fill="auto"/>
          </w:tcPr>
          <w:p w14:paraId="09A2E3CB" w14:textId="4BC67332"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$462,840.35 </w:t>
            </w:r>
          </w:p>
        </w:tc>
      </w:tr>
      <w:tr w:rsidR="007274E5" w:rsidRPr="007274E5" w14:paraId="1AFC4993" w14:textId="77777777" w:rsidTr="008E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621E7AFC" w14:textId="2D90DBA4" w:rsidR="007274E5" w:rsidRPr="007274E5" w:rsidRDefault="007274E5" w:rsidP="007274E5">
            <w:pPr>
              <w:pStyle w:val="NoSpacing"/>
              <w:rPr>
                <w:rFonts w:ascii="Times New Roman" w:hAnsi="Times New Roman" w:cs="Times New Roman"/>
              </w:rPr>
            </w:pPr>
            <w:r w:rsidRPr="007274E5">
              <w:rPr>
                <w:rFonts w:ascii="Times New Roman" w:hAnsi="Times New Roman" w:cs="Times New Roman"/>
              </w:rPr>
              <w:t>CONTRACTUAL</w:t>
            </w:r>
          </w:p>
        </w:tc>
        <w:tc>
          <w:tcPr>
            <w:tcW w:w="1995" w:type="dxa"/>
            <w:shd w:val="clear" w:color="auto" w:fill="auto"/>
          </w:tcPr>
          <w:p w14:paraId="46610B7C" w14:textId="746B5B02"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$1,730,985.81 </w:t>
            </w:r>
          </w:p>
        </w:tc>
        <w:tc>
          <w:tcPr>
            <w:tcW w:w="2955" w:type="dxa"/>
            <w:shd w:val="clear" w:color="auto" w:fill="auto"/>
          </w:tcPr>
          <w:p w14:paraId="14026A24" w14:textId="77777777"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90" w:type="dxa"/>
            <w:shd w:val="clear" w:color="auto" w:fill="auto"/>
          </w:tcPr>
          <w:p w14:paraId="3BAEB59B" w14:textId="173E187D"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$1,730,985.81 </w:t>
            </w:r>
          </w:p>
        </w:tc>
      </w:tr>
      <w:tr w:rsidR="007274E5" w:rsidRPr="007274E5" w14:paraId="2DDE817E" w14:textId="77777777" w:rsidTr="008E7A37">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5FD76B6B" w14:textId="2BE2ACA7" w:rsidR="007274E5" w:rsidRPr="007274E5" w:rsidRDefault="007274E5" w:rsidP="007274E5">
            <w:pPr>
              <w:pStyle w:val="NoSpacing"/>
              <w:rPr>
                <w:rFonts w:ascii="Times New Roman" w:hAnsi="Times New Roman" w:cs="Times New Roman"/>
              </w:rPr>
            </w:pPr>
            <w:r w:rsidRPr="007274E5">
              <w:rPr>
                <w:rFonts w:ascii="Times New Roman" w:hAnsi="Times New Roman" w:cs="Times New Roman"/>
              </w:rPr>
              <w:t>OTHER</w:t>
            </w:r>
          </w:p>
        </w:tc>
        <w:tc>
          <w:tcPr>
            <w:tcW w:w="1995" w:type="dxa"/>
            <w:shd w:val="clear" w:color="auto" w:fill="auto"/>
          </w:tcPr>
          <w:p w14:paraId="6640BE7C" w14:textId="558F45D3"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$719,277.02 </w:t>
            </w:r>
          </w:p>
        </w:tc>
        <w:tc>
          <w:tcPr>
            <w:tcW w:w="2955" w:type="dxa"/>
            <w:shd w:val="clear" w:color="auto" w:fill="auto"/>
          </w:tcPr>
          <w:p w14:paraId="5CD89A59" w14:textId="74769148"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$67,342.00 </w:t>
            </w:r>
          </w:p>
        </w:tc>
        <w:tc>
          <w:tcPr>
            <w:tcW w:w="1890" w:type="dxa"/>
            <w:shd w:val="clear" w:color="auto" w:fill="auto"/>
          </w:tcPr>
          <w:p w14:paraId="7CA63978" w14:textId="443E2649" w:rsidR="007274E5" w:rsidRPr="007274E5" w:rsidRDefault="007274E5" w:rsidP="007274E5">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74E5">
              <w:rPr>
                <w:rFonts w:ascii="Times New Roman" w:hAnsi="Times New Roman" w:cs="Times New Roman"/>
              </w:rPr>
              <w:t xml:space="preserve"> $786,619.02 </w:t>
            </w:r>
          </w:p>
        </w:tc>
      </w:tr>
      <w:tr w:rsidR="007274E5" w:rsidRPr="007274E5" w14:paraId="52A313DE" w14:textId="77777777" w:rsidTr="008E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0477C328" w14:textId="29DF3F94" w:rsidR="007274E5" w:rsidRPr="007274E5" w:rsidRDefault="007274E5" w:rsidP="007274E5">
            <w:pPr>
              <w:pStyle w:val="NoSpacing"/>
              <w:rPr>
                <w:rFonts w:ascii="Times New Roman" w:hAnsi="Times New Roman" w:cs="Times New Roman"/>
              </w:rPr>
            </w:pPr>
            <w:r w:rsidRPr="007274E5">
              <w:rPr>
                <w:rFonts w:ascii="Times New Roman" w:hAnsi="Times New Roman" w:cs="Times New Roman"/>
              </w:rPr>
              <w:t>TOTAL BUDGET</w:t>
            </w:r>
          </w:p>
        </w:tc>
        <w:tc>
          <w:tcPr>
            <w:tcW w:w="1995" w:type="dxa"/>
            <w:shd w:val="clear" w:color="auto" w:fill="auto"/>
          </w:tcPr>
          <w:p w14:paraId="018676BB" w14:textId="03B06B00"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274E5">
              <w:rPr>
                <w:rFonts w:ascii="Times New Roman" w:hAnsi="Times New Roman" w:cs="Times New Roman"/>
                <w:b/>
                <w:bCs/>
              </w:rPr>
              <w:t xml:space="preserve">8,508,469.76 </w:t>
            </w:r>
          </w:p>
        </w:tc>
        <w:tc>
          <w:tcPr>
            <w:tcW w:w="2955" w:type="dxa"/>
            <w:shd w:val="clear" w:color="auto" w:fill="auto"/>
          </w:tcPr>
          <w:p w14:paraId="1E8582F5" w14:textId="22058B96"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274E5">
              <w:rPr>
                <w:rFonts w:ascii="Times New Roman" w:hAnsi="Times New Roman" w:cs="Times New Roman"/>
                <w:b/>
                <w:bCs/>
              </w:rPr>
              <w:t xml:space="preserve"> $82,842.00 </w:t>
            </w:r>
          </w:p>
        </w:tc>
        <w:tc>
          <w:tcPr>
            <w:tcW w:w="1890" w:type="dxa"/>
            <w:shd w:val="clear" w:color="auto" w:fill="auto"/>
          </w:tcPr>
          <w:p w14:paraId="02FDAC21" w14:textId="1F4FA52C" w:rsidR="007274E5" w:rsidRPr="007274E5" w:rsidRDefault="007274E5" w:rsidP="007274E5">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7274E5">
              <w:rPr>
                <w:rFonts w:ascii="Times New Roman" w:hAnsi="Times New Roman" w:cs="Times New Roman"/>
                <w:b/>
                <w:bCs/>
              </w:rPr>
              <w:t xml:space="preserve">8,591,311.76 </w:t>
            </w:r>
          </w:p>
        </w:tc>
      </w:tr>
    </w:tbl>
    <w:p w14:paraId="6343DB64" w14:textId="54F67EFA" w:rsidR="002D54C6" w:rsidRPr="003D6120" w:rsidRDefault="00875454" w:rsidP="009C665F">
      <w:pPr>
        <w:pStyle w:val="NoSpacing"/>
        <w:numPr>
          <w:ilvl w:val="0"/>
          <w:numId w:val="1"/>
        </w:numPr>
        <w:spacing w:line="480" w:lineRule="auto"/>
        <w:ind w:left="450"/>
        <w:jc w:val="both"/>
        <w:rPr>
          <w:rFonts w:ascii="Times New Roman" w:hAnsi="Times New Roman" w:cs="Times New Roman"/>
          <w:sz w:val="24"/>
          <w:szCs w:val="24"/>
        </w:rPr>
      </w:pPr>
      <w:bookmarkStart w:id="4" w:name="_Hlk37839864"/>
      <w:bookmarkEnd w:id="3"/>
      <w:r>
        <w:rPr>
          <w:rFonts w:ascii="Times New Roman" w:hAnsi="Times New Roman" w:cs="Times New Roman"/>
          <w:sz w:val="24"/>
          <w:szCs w:val="24"/>
        </w:rPr>
        <w:t xml:space="preserve">PERSONNEL: The personnel funds were used to pay the salaries of the </w:t>
      </w:r>
      <w:r w:rsidR="003D6120" w:rsidRPr="003D6120">
        <w:rPr>
          <w:rFonts w:ascii="Times New Roman" w:hAnsi="Times New Roman" w:cs="Times New Roman"/>
          <w:sz w:val="24"/>
          <w:szCs w:val="24"/>
        </w:rPr>
        <w:t>176</w:t>
      </w:r>
      <w:r w:rsidRPr="003D6120">
        <w:rPr>
          <w:rFonts w:ascii="Times New Roman" w:hAnsi="Times New Roman" w:cs="Times New Roman"/>
          <w:sz w:val="24"/>
          <w:szCs w:val="24"/>
        </w:rPr>
        <w:t xml:space="preserve"> Head Start employees during the grant period.</w:t>
      </w:r>
    </w:p>
    <w:p w14:paraId="4BC4468A" w14:textId="17184042" w:rsidR="00875454" w:rsidRPr="003D6120" w:rsidRDefault="002E3345" w:rsidP="009C665F">
      <w:pPr>
        <w:pStyle w:val="NoSpacing"/>
        <w:numPr>
          <w:ilvl w:val="0"/>
          <w:numId w:val="1"/>
        </w:numPr>
        <w:spacing w:line="480" w:lineRule="auto"/>
        <w:ind w:left="450"/>
        <w:jc w:val="both"/>
        <w:rPr>
          <w:rFonts w:ascii="Times New Roman" w:hAnsi="Times New Roman" w:cs="Times New Roman"/>
          <w:sz w:val="24"/>
          <w:szCs w:val="24"/>
        </w:rPr>
      </w:pPr>
      <w:r w:rsidRPr="003D6120">
        <w:rPr>
          <w:rFonts w:ascii="Times New Roman" w:hAnsi="Times New Roman" w:cs="Times New Roman"/>
          <w:sz w:val="24"/>
          <w:szCs w:val="24"/>
        </w:rPr>
        <w:t xml:space="preserve">FRINGE BENEFITS: The funds were used to pay to the federal taxes for the </w:t>
      </w:r>
      <w:r w:rsidR="003D6120" w:rsidRPr="003D6120">
        <w:rPr>
          <w:rFonts w:ascii="Times New Roman" w:hAnsi="Times New Roman" w:cs="Times New Roman"/>
          <w:sz w:val="24"/>
          <w:szCs w:val="24"/>
        </w:rPr>
        <w:t>176</w:t>
      </w:r>
      <w:r w:rsidRPr="003D6120">
        <w:t xml:space="preserve"> </w:t>
      </w:r>
      <w:r w:rsidRPr="003D6120">
        <w:rPr>
          <w:rFonts w:ascii="Times New Roman" w:hAnsi="Times New Roman" w:cs="Times New Roman"/>
          <w:sz w:val="24"/>
          <w:szCs w:val="24"/>
        </w:rPr>
        <w:t>Head Start employees during the grant period.</w:t>
      </w:r>
    </w:p>
    <w:p w14:paraId="3FBAA172" w14:textId="799E2F88" w:rsidR="002E3345" w:rsidRDefault="002E3345" w:rsidP="009C665F">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TRAVEL: The travel funds were used to pay the travel costs associated with the </w:t>
      </w:r>
      <w:r w:rsidR="00084A22">
        <w:rPr>
          <w:rFonts w:ascii="Times New Roman" w:hAnsi="Times New Roman" w:cs="Times New Roman"/>
          <w:sz w:val="24"/>
          <w:szCs w:val="24"/>
        </w:rPr>
        <w:t xml:space="preserve">Head Start </w:t>
      </w:r>
      <w:r>
        <w:rPr>
          <w:rFonts w:ascii="Times New Roman" w:hAnsi="Times New Roman" w:cs="Times New Roman"/>
          <w:sz w:val="24"/>
          <w:szCs w:val="24"/>
        </w:rPr>
        <w:t>employee’s out-of-town professional development activities during the fiscal year.</w:t>
      </w:r>
    </w:p>
    <w:p w14:paraId="7590A7C5" w14:textId="6D220460" w:rsidR="002E3345" w:rsidRDefault="002E3345" w:rsidP="009C665F">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SUPPLIES: </w:t>
      </w:r>
      <w:bookmarkStart w:id="5" w:name="_Hlk37839323"/>
      <w:r>
        <w:rPr>
          <w:rFonts w:ascii="Times New Roman" w:hAnsi="Times New Roman" w:cs="Times New Roman"/>
          <w:sz w:val="24"/>
          <w:szCs w:val="24"/>
        </w:rPr>
        <w:t>The funds were used to pay the cost of supplies for the staff, children and families to support their work and participation in the Head Start Program during the fiscal year.</w:t>
      </w:r>
    </w:p>
    <w:bookmarkEnd w:id="5"/>
    <w:p w14:paraId="3349F95C" w14:textId="085129D2" w:rsidR="00234A87" w:rsidRDefault="00084A22" w:rsidP="009C665F">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CONTRACTUAL: </w:t>
      </w:r>
      <w:r w:rsidR="002E3345">
        <w:rPr>
          <w:rFonts w:ascii="Times New Roman" w:hAnsi="Times New Roman" w:cs="Times New Roman"/>
          <w:sz w:val="24"/>
          <w:szCs w:val="24"/>
        </w:rPr>
        <w:t>The funds were used to pay the costs of contracts necessary to implement the provision of services required by the Head Start Performance Standards</w:t>
      </w:r>
      <w:r w:rsidR="00234A87">
        <w:rPr>
          <w:rFonts w:ascii="Times New Roman" w:hAnsi="Times New Roman" w:cs="Times New Roman"/>
          <w:sz w:val="24"/>
          <w:szCs w:val="24"/>
        </w:rPr>
        <w:t>.</w:t>
      </w:r>
    </w:p>
    <w:p w14:paraId="6D3916FB" w14:textId="0BAA5C2A" w:rsidR="002E3345" w:rsidRDefault="00084A22" w:rsidP="009C665F">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OTHER: </w:t>
      </w:r>
      <w:r w:rsidR="00234A87">
        <w:rPr>
          <w:rFonts w:ascii="Times New Roman" w:hAnsi="Times New Roman" w:cs="Times New Roman"/>
          <w:sz w:val="24"/>
          <w:szCs w:val="24"/>
        </w:rPr>
        <w:t>The funds were used to pay the other costs, including rent, utilities, local travel building insurance, parent services</w:t>
      </w:r>
      <w:r>
        <w:rPr>
          <w:rFonts w:ascii="Times New Roman" w:hAnsi="Times New Roman" w:cs="Times New Roman"/>
          <w:sz w:val="24"/>
          <w:szCs w:val="24"/>
        </w:rPr>
        <w:t>, volunteers</w:t>
      </w:r>
      <w:r w:rsidR="00234A87">
        <w:rPr>
          <w:rFonts w:ascii="Times New Roman" w:hAnsi="Times New Roman" w:cs="Times New Roman"/>
          <w:sz w:val="24"/>
          <w:szCs w:val="24"/>
        </w:rPr>
        <w:t xml:space="preserve"> and other costs need in the provision of Head Start services. </w:t>
      </w:r>
      <w:r w:rsidR="002E3345">
        <w:rPr>
          <w:rFonts w:ascii="Times New Roman" w:hAnsi="Times New Roman" w:cs="Times New Roman"/>
          <w:sz w:val="24"/>
          <w:szCs w:val="24"/>
        </w:rPr>
        <w:t xml:space="preserve"> </w:t>
      </w:r>
    </w:p>
    <w:bookmarkEnd w:id="4"/>
    <w:p w14:paraId="7ACD3DBC" w14:textId="77777777" w:rsidR="002E3345" w:rsidRPr="00CC4B0E" w:rsidRDefault="002E3345" w:rsidP="00CC4B0E">
      <w:pPr>
        <w:pStyle w:val="NoSpacing"/>
        <w:rPr>
          <w:rFonts w:ascii="Times New Roman" w:hAnsi="Times New Roman" w:cs="Times New Roman"/>
          <w:sz w:val="24"/>
          <w:szCs w:val="24"/>
        </w:rPr>
      </w:pPr>
    </w:p>
    <w:p w14:paraId="2C0C9112" w14:textId="49A44847" w:rsidR="00875454" w:rsidRPr="00875454" w:rsidRDefault="00875454" w:rsidP="00A80FB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EARLY </w:t>
      </w:r>
      <w:r w:rsidRPr="00875454">
        <w:rPr>
          <w:rFonts w:ascii="Times New Roman" w:hAnsi="Times New Roman" w:cs="Times New Roman"/>
          <w:b/>
          <w:bCs/>
          <w:sz w:val="24"/>
          <w:szCs w:val="24"/>
        </w:rPr>
        <w:t>HEAD START BUDGETARY EXPENDITURES</w:t>
      </w:r>
    </w:p>
    <w:tbl>
      <w:tblPr>
        <w:tblStyle w:val="GridTable4-Accent2"/>
        <w:tblW w:w="9355" w:type="dxa"/>
        <w:tblLook w:val="04A0" w:firstRow="1" w:lastRow="0" w:firstColumn="1" w:lastColumn="0" w:noHBand="0" w:noVBand="1"/>
      </w:tblPr>
      <w:tblGrid>
        <w:gridCol w:w="2335"/>
        <w:gridCol w:w="2250"/>
        <w:gridCol w:w="2790"/>
        <w:gridCol w:w="1980"/>
      </w:tblGrid>
      <w:tr w:rsidR="00BC12F6" w:rsidRPr="00BC12F6" w14:paraId="6A364650" w14:textId="77777777" w:rsidTr="00BC1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9262B83" w14:textId="77777777" w:rsidR="00BC12F6" w:rsidRPr="00BC12F6" w:rsidRDefault="00BC12F6" w:rsidP="00153E48">
            <w:pPr>
              <w:pStyle w:val="NoSpacing"/>
              <w:jc w:val="center"/>
              <w:rPr>
                <w:rFonts w:ascii="Times New Roman" w:hAnsi="Times New Roman" w:cs="Times New Roman"/>
                <w:b w:val="0"/>
                <w:bCs w:val="0"/>
                <w:sz w:val="24"/>
                <w:szCs w:val="24"/>
              </w:rPr>
            </w:pPr>
            <w:r w:rsidRPr="00BC12F6">
              <w:rPr>
                <w:rFonts w:ascii="Times New Roman" w:hAnsi="Times New Roman" w:cs="Times New Roman"/>
                <w:b w:val="0"/>
                <w:bCs w:val="0"/>
                <w:sz w:val="24"/>
                <w:szCs w:val="24"/>
              </w:rPr>
              <w:t>BUDGET CATEGORY</w:t>
            </w:r>
          </w:p>
        </w:tc>
        <w:tc>
          <w:tcPr>
            <w:tcW w:w="2250" w:type="dxa"/>
          </w:tcPr>
          <w:p w14:paraId="486047D6" w14:textId="77777777" w:rsidR="00BC12F6" w:rsidRPr="00BC12F6" w:rsidRDefault="00BC12F6" w:rsidP="00153E4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C12F6">
              <w:rPr>
                <w:rFonts w:ascii="Times New Roman" w:hAnsi="Times New Roman" w:cs="Times New Roman"/>
                <w:b w:val="0"/>
                <w:bCs w:val="0"/>
                <w:sz w:val="24"/>
                <w:szCs w:val="24"/>
              </w:rPr>
              <w:t>COST OF PROGRAM OPERATIONS</w:t>
            </w:r>
          </w:p>
        </w:tc>
        <w:tc>
          <w:tcPr>
            <w:tcW w:w="2790" w:type="dxa"/>
          </w:tcPr>
          <w:p w14:paraId="30B0B156" w14:textId="77777777" w:rsidR="00BC12F6" w:rsidRPr="00BC12F6" w:rsidRDefault="00BC12F6" w:rsidP="00153E4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C12F6">
              <w:rPr>
                <w:rFonts w:ascii="Times New Roman" w:hAnsi="Times New Roman" w:cs="Times New Roman"/>
                <w:b w:val="0"/>
                <w:bCs w:val="0"/>
                <w:sz w:val="24"/>
                <w:szCs w:val="24"/>
              </w:rPr>
              <w:t>TRAINING &amp; TECHNICAL ASSISTANCE</w:t>
            </w:r>
          </w:p>
        </w:tc>
        <w:tc>
          <w:tcPr>
            <w:tcW w:w="1980" w:type="dxa"/>
          </w:tcPr>
          <w:p w14:paraId="05900CDC" w14:textId="77777777" w:rsidR="00BC12F6" w:rsidRPr="00BC12F6" w:rsidRDefault="00BC12F6" w:rsidP="00153E4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C12F6">
              <w:rPr>
                <w:rFonts w:ascii="Times New Roman" w:hAnsi="Times New Roman" w:cs="Times New Roman"/>
                <w:b w:val="0"/>
                <w:bCs w:val="0"/>
                <w:sz w:val="24"/>
                <w:szCs w:val="24"/>
              </w:rPr>
              <w:t>TOTAL FEDERAL</w:t>
            </w:r>
          </w:p>
        </w:tc>
      </w:tr>
      <w:tr w:rsidR="00BC12F6" w:rsidRPr="00BC12F6" w14:paraId="7AC2304D" w14:textId="77777777" w:rsidTr="00BC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F346D84" w14:textId="77777777" w:rsidR="00BC12F6" w:rsidRPr="00BC12F6" w:rsidRDefault="00BC12F6" w:rsidP="00BC12F6">
            <w:pPr>
              <w:pStyle w:val="NoSpacing"/>
              <w:rPr>
                <w:rFonts w:ascii="Times New Roman" w:hAnsi="Times New Roman" w:cs="Times New Roman"/>
                <w:sz w:val="24"/>
                <w:szCs w:val="24"/>
              </w:rPr>
            </w:pPr>
            <w:r w:rsidRPr="00BC12F6">
              <w:rPr>
                <w:rFonts w:ascii="Times New Roman" w:hAnsi="Times New Roman" w:cs="Times New Roman"/>
                <w:sz w:val="24"/>
                <w:szCs w:val="24"/>
              </w:rPr>
              <w:t>PERSONNEL</w:t>
            </w:r>
          </w:p>
        </w:tc>
        <w:tc>
          <w:tcPr>
            <w:tcW w:w="2250" w:type="dxa"/>
            <w:shd w:val="clear" w:color="auto" w:fill="auto"/>
          </w:tcPr>
          <w:p w14:paraId="595A347F" w14:textId="04B43DCD"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888,194.46 </w:t>
            </w:r>
          </w:p>
        </w:tc>
        <w:tc>
          <w:tcPr>
            <w:tcW w:w="2790" w:type="dxa"/>
            <w:shd w:val="clear" w:color="auto" w:fill="auto"/>
          </w:tcPr>
          <w:p w14:paraId="749CDA47" w14:textId="77777777"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406ED672" w14:textId="11B3A210"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888,194.46 </w:t>
            </w:r>
          </w:p>
        </w:tc>
      </w:tr>
      <w:tr w:rsidR="00BC12F6" w:rsidRPr="00BC12F6" w14:paraId="22D368E0" w14:textId="77777777" w:rsidTr="00BC12F6">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6C3ECB1" w14:textId="77777777" w:rsidR="00BC12F6" w:rsidRPr="00BC12F6" w:rsidRDefault="00BC12F6" w:rsidP="00BC12F6">
            <w:pPr>
              <w:pStyle w:val="NoSpacing"/>
              <w:rPr>
                <w:rFonts w:ascii="Times New Roman" w:hAnsi="Times New Roman" w:cs="Times New Roman"/>
                <w:sz w:val="24"/>
                <w:szCs w:val="24"/>
              </w:rPr>
            </w:pPr>
            <w:r w:rsidRPr="00BC12F6">
              <w:rPr>
                <w:rFonts w:ascii="Times New Roman" w:hAnsi="Times New Roman" w:cs="Times New Roman"/>
                <w:sz w:val="24"/>
                <w:szCs w:val="24"/>
              </w:rPr>
              <w:t>FRINGE BENEFITS</w:t>
            </w:r>
          </w:p>
        </w:tc>
        <w:tc>
          <w:tcPr>
            <w:tcW w:w="2250" w:type="dxa"/>
            <w:shd w:val="clear" w:color="auto" w:fill="auto"/>
          </w:tcPr>
          <w:p w14:paraId="255BF960" w14:textId="335D0951"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254,639.80 </w:t>
            </w:r>
          </w:p>
        </w:tc>
        <w:tc>
          <w:tcPr>
            <w:tcW w:w="2790" w:type="dxa"/>
            <w:shd w:val="clear" w:color="auto" w:fill="auto"/>
          </w:tcPr>
          <w:p w14:paraId="547A9EC2" w14:textId="77777777"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7F294BDE" w14:textId="133B4989"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254,639.80 </w:t>
            </w:r>
          </w:p>
        </w:tc>
      </w:tr>
      <w:tr w:rsidR="00BC12F6" w:rsidRPr="00BC12F6" w14:paraId="4AD5F1A9" w14:textId="77777777" w:rsidTr="00BC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36B2DD2" w14:textId="77777777" w:rsidR="00BC12F6" w:rsidRPr="00BC12F6" w:rsidRDefault="00BC12F6" w:rsidP="00BC12F6">
            <w:pPr>
              <w:pStyle w:val="NoSpacing"/>
              <w:rPr>
                <w:rFonts w:ascii="Times New Roman" w:hAnsi="Times New Roman" w:cs="Times New Roman"/>
                <w:sz w:val="24"/>
                <w:szCs w:val="24"/>
              </w:rPr>
            </w:pPr>
            <w:r w:rsidRPr="00BC12F6">
              <w:rPr>
                <w:rFonts w:ascii="Times New Roman" w:hAnsi="Times New Roman" w:cs="Times New Roman"/>
                <w:sz w:val="24"/>
                <w:szCs w:val="24"/>
              </w:rPr>
              <w:t>TRAVEL</w:t>
            </w:r>
          </w:p>
        </w:tc>
        <w:tc>
          <w:tcPr>
            <w:tcW w:w="2250" w:type="dxa"/>
            <w:shd w:val="clear" w:color="auto" w:fill="auto"/>
          </w:tcPr>
          <w:p w14:paraId="61C99FF6" w14:textId="77777777"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790" w:type="dxa"/>
            <w:shd w:val="clear" w:color="auto" w:fill="auto"/>
          </w:tcPr>
          <w:p w14:paraId="0F0A95EF" w14:textId="6480CFD4"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3,945.58 </w:t>
            </w:r>
          </w:p>
        </w:tc>
        <w:tc>
          <w:tcPr>
            <w:tcW w:w="1980" w:type="dxa"/>
            <w:shd w:val="clear" w:color="auto" w:fill="auto"/>
          </w:tcPr>
          <w:p w14:paraId="2426A514" w14:textId="3CB1E7A9"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3945.58</w:t>
            </w:r>
          </w:p>
        </w:tc>
      </w:tr>
      <w:tr w:rsidR="00BC12F6" w:rsidRPr="00BC12F6" w14:paraId="584C8658" w14:textId="77777777" w:rsidTr="00BC12F6">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A4ADA6" w14:textId="77777777" w:rsidR="00BC12F6" w:rsidRPr="00BC12F6" w:rsidRDefault="00BC12F6" w:rsidP="00BC12F6">
            <w:pPr>
              <w:pStyle w:val="NoSpacing"/>
              <w:rPr>
                <w:rFonts w:ascii="Times New Roman" w:hAnsi="Times New Roman" w:cs="Times New Roman"/>
                <w:sz w:val="24"/>
                <w:szCs w:val="24"/>
              </w:rPr>
            </w:pPr>
            <w:r w:rsidRPr="00BC12F6">
              <w:rPr>
                <w:rFonts w:ascii="Times New Roman" w:hAnsi="Times New Roman" w:cs="Times New Roman"/>
                <w:sz w:val="24"/>
                <w:szCs w:val="24"/>
              </w:rPr>
              <w:t>SUPPLIES</w:t>
            </w:r>
          </w:p>
        </w:tc>
        <w:tc>
          <w:tcPr>
            <w:tcW w:w="2250" w:type="dxa"/>
            <w:shd w:val="clear" w:color="auto" w:fill="auto"/>
          </w:tcPr>
          <w:p w14:paraId="24A67733" w14:textId="10110A9A"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43,374.47 </w:t>
            </w:r>
          </w:p>
        </w:tc>
        <w:tc>
          <w:tcPr>
            <w:tcW w:w="2790" w:type="dxa"/>
            <w:shd w:val="clear" w:color="auto" w:fill="auto"/>
          </w:tcPr>
          <w:p w14:paraId="2137945B" w14:textId="77777777"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6C431CB4" w14:textId="78D05F01"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43,374.47 </w:t>
            </w:r>
          </w:p>
        </w:tc>
      </w:tr>
      <w:tr w:rsidR="00BC12F6" w:rsidRPr="00BC12F6" w14:paraId="1B193183" w14:textId="77777777" w:rsidTr="00BC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3C785B" w14:textId="77777777" w:rsidR="00BC12F6" w:rsidRPr="00BC12F6" w:rsidRDefault="00BC12F6" w:rsidP="00BC12F6">
            <w:pPr>
              <w:pStyle w:val="NoSpacing"/>
              <w:rPr>
                <w:rFonts w:ascii="Times New Roman" w:hAnsi="Times New Roman" w:cs="Times New Roman"/>
                <w:sz w:val="24"/>
                <w:szCs w:val="24"/>
              </w:rPr>
            </w:pPr>
            <w:r w:rsidRPr="00BC12F6">
              <w:rPr>
                <w:rFonts w:ascii="Times New Roman" w:hAnsi="Times New Roman" w:cs="Times New Roman"/>
                <w:sz w:val="24"/>
                <w:szCs w:val="24"/>
              </w:rPr>
              <w:t>CONTRACTUAL</w:t>
            </w:r>
          </w:p>
        </w:tc>
        <w:tc>
          <w:tcPr>
            <w:tcW w:w="2250" w:type="dxa"/>
            <w:shd w:val="clear" w:color="auto" w:fill="auto"/>
          </w:tcPr>
          <w:p w14:paraId="2FE212E0" w14:textId="6CD997E1"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136,025.53 </w:t>
            </w:r>
          </w:p>
        </w:tc>
        <w:tc>
          <w:tcPr>
            <w:tcW w:w="2790" w:type="dxa"/>
            <w:shd w:val="clear" w:color="auto" w:fill="auto"/>
          </w:tcPr>
          <w:p w14:paraId="0EFAF0B9" w14:textId="77777777"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4BF19869" w14:textId="72A48FF1"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136,025.53 </w:t>
            </w:r>
          </w:p>
        </w:tc>
      </w:tr>
      <w:tr w:rsidR="00BC12F6" w:rsidRPr="00BC12F6" w14:paraId="561F7DAF" w14:textId="77777777" w:rsidTr="00BC12F6">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00E7210" w14:textId="43092F36" w:rsidR="00BC12F6" w:rsidRPr="00BC12F6" w:rsidRDefault="00BC12F6" w:rsidP="00BC12F6">
            <w:pPr>
              <w:pStyle w:val="NoSpacing"/>
              <w:rPr>
                <w:rFonts w:ascii="Times New Roman" w:hAnsi="Times New Roman" w:cs="Times New Roman"/>
                <w:sz w:val="24"/>
                <w:szCs w:val="24"/>
              </w:rPr>
            </w:pPr>
            <w:r w:rsidRPr="00BC12F6">
              <w:rPr>
                <w:rFonts w:ascii="Times New Roman" w:hAnsi="Times New Roman" w:cs="Times New Roman"/>
                <w:sz w:val="24"/>
                <w:szCs w:val="24"/>
              </w:rPr>
              <w:t>OTHER</w:t>
            </w:r>
          </w:p>
        </w:tc>
        <w:tc>
          <w:tcPr>
            <w:tcW w:w="2250" w:type="dxa"/>
            <w:shd w:val="clear" w:color="auto" w:fill="auto"/>
          </w:tcPr>
          <w:p w14:paraId="653A9066" w14:textId="2E32FE79"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103,181.43 </w:t>
            </w:r>
          </w:p>
        </w:tc>
        <w:tc>
          <w:tcPr>
            <w:tcW w:w="2790" w:type="dxa"/>
            <w:shd w:val="clear" w:color="auto" w:fill="auto"/>
          </w:tcPr>
          <w:p w14:paraId="12C288ED" w14:textId="75592D6A"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23,030.00 </w:t>
            </w:r>
          </w:p>
        </w:tc>
        <w:tc>
          <w:tcPr>
            <w:tcW w:w="1980" w:type="dxa"/>
            <w:shd w:val="clear" w:color="auto" w:fill="auto"/>
          </w:tcPr>
          <w:p w14:paraId="4C0BA6D7" w14:textId="793023F4" w:rsidR="00BC12F6" w:rsidRPr="00BC12F6" w:rsidRDefault="00BC12F6" w:rsidP="00BC12F6">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2F6">
              <w:rPr>
                <w:rFonts w:ascii="Times New Roman" w:hAnsi="Times New Roman" w:cs="Times New Roman"/>
                <w:sz w:val="24"/>
                <w:szCs w:val="24"/>
              </w:rPr>
              <w:t xml:space="preserve">126,211.43 </w:t>
            </w:r>
          </w:p>
        </w:tc>
      </w:tr>
      <w:tr w:rsidR="00BC12F6" w:rsidRPr="00BC12F6" w14:paraId="745F2456" w14:textId="77777777" w:rsidTr="00BC1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99CC09E" w14:textId="77777777" w:rsidR="00BC12F6" w:rsidRPr="00BC12F6" w:rsidRDefault="00BC12F6" w:rsidP="00BC12F6">
            <w:pPr>
              <w:pStyle w:val="NoSpacing"/>
              <w:rPr>
                <w:rFonts w:ascii="Times New Roman" w:hAnsi="Times New Roman" w:cs="Times New Roman"/>
                <w:sz w:val="24"/>
                <w:szCs w:val="24"/>
              </w:rPr>
            </w:pPr>
            <w:r w:rsidRPr="00BC12F6">
              <w:rPr>
                <w:rFonts w:ascii="Times New Roman" w:hAnsi="Times New Roman" w:cs="Times New Roman"/>
                <w:sz w:val="24"/>
                <w:szCs w:val="24"/>
              </w:rPr>
              <w:t>TOTAL BUDGET</w:t>
            </w:r>
          </w:p>
        </w:tc>
        <w:tc>
          <w:tcPr>
            <w:tcW w:w="2250" w:type="dxa"/>
            <w:shd w:val="clear" w:color="auto" w:fill="auto"/>
          </w:tcPr>
          <w:p w14:paraId="6D965C24" w14:textId="46E04FEF"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C12F6">
              <w:rPr>
                <w:rFonts w:ascii="Times New Roman" w:hAnsi="Times New Roman" w:cs="Times New Roman"/>
                <w:b/>
                <w:bCs/>
                <w:sz w:val="24"/>
                <w:szCs w:val="24"/>
              </w:rPr>
              <w:t xml:space="preserve">1,425,415.69 </w:t>
            </w:r>
          </w:p>
        </w:tc>
        <w:tc>
          <w:tcPr>
            <w:tcW w:w="2790" w:type="dxa"/>
            <w:shd w:val="clear" w:color="auto" w:fill="auto"/>
          </w:tcPr>
          <w:p w14:paraId="3C59BCC0" w14:textId="26676D40"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C12F6">
              <w:rPr>
                <w:rFonts w:ascii="Times New Roman" w:hAnsi="Times New Roman" w:cs="Times New Roman"/>
                <w:b/>
                <w:bCs/>
                <w:sz w:val="24"/>
                <w:szCs w:val="24"/>
              </w:rPr>
              <w:t xml:space="preserve">26,975.58 </w:t>
            </w:r>
          </w:p>
        </w:tc>
        <w:tc>
          <w:tcPr>
            <w:tcW w:w="1980" w:type="dxa"/>
            <w:shd w:val="clear" w:color="auto" w:fill="auto"/>
          </w:tcPr>
          <w:p w14:paraId="59AAEC56" w14:textId="68D6F987" w:rsidR="00BC12F6" w:rsidRPr="00BC12F6" w:rsidRDefault="00BC12F6" w:rsidP="00BC12F6">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C12F6">
              <w:rPr>
                <w:rFonts w:ascii="Times New Roman" w:hAnsi="Times New Roman" w:cs="Times New Roman"/>
                <w:b/>
                <w:bCs/>
                <w:sz w:val="24"/>
                <w:szCs w:val="24"/>
              </w:rPr>
              <w:t xml:space="preserve">1,452,391.27 </w:t>
            </w:r>
          </w:p>
        </w:tc>
      </w:tr>
    </w:tbl>
    <w:p w14:paraId="6014C80D" w14:textId="785FB57B" w:rsidR="00084A22" w:rsidRPr="0014563A" w:rsidRDefault="00084A22" w:rsidP="002A7DB6">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PERSONNEL: The personnel funds were used to pay the salaries of the </w:t>
      </w:r>
      <w:r w:rsidR="0014563A" w:rsidRPr="0014563A">
        <w:rPr>
          <w:rFonts w:ascii="Times New Roman" w:hAnsi="Times New Roman" w:cs="Times New Roman"/>
          <w:sz w:val="24"/>
          <w:szCs w:val="24"/>
        </w:rPr>
        <w:t>51</w:t>
      </w:r>
      <w:r w:rsidRPr="0014563A">
        <w:rPr>
          <w:rFonts w:ascii="Times New Roman" w:hAnsi="Times New Roman" w:cs="Times New Roman"/>
          <w:sz w:val="24"/>
          <w:szCs w:val="24"/>
        </w:rPr>
        <w:t xml:space="preserve"> Early Head Start employees during the grant period.</w:t>
      </w:r>
    </w:p>
    <w:p w14:paraId="184B825A" w14:textId="5ACA6CCF" w:rsidR="00084A22" w:rsidRPr="0014563A" w:rsidRDefault="00084A22" w:rsidP="002A7DB6">
      <w:pPr>
        <w:pStyle w:val="NoSpacing"/>
        <w:numPr>
          <w:ilvl w:val="0"/>
          <w:numId w:val="1"/>
        </w:numPr>
        <w:spacing w:line="480" w:lineRule="auto"/>
        <w:ind w:left="450"/>
        <w:jc w:val="both"/>
        <w:rPr>
          <w:rFonts w:ascii="Times New Roman" w:hAnsi="Times New Roman" w:cs="Times New Roman"/>
          <w:sz w:val="24"/>
          <w:szCs w:val="24"/>
        </w:rPr>
      </w:pPr>
      <w:r w:rsidRPr="0014563A">
        <w:rPr>
          <w:rFonts w:ascii="Times New Roman" w:hAnsi="Times New Roman" w:cs="Times New Roman"/>
          <w:sz w:val="24"/>
          <w:szCs w:val="24"/>
        </w:rPr>
        <w:t xml:space="preserve">FRINGE BENEFITS: The funds were used to pay to the federal taxes for the </w:t>
      </w:r>
      <w:r w:rsidR="0014563A" w:rsidRPr="0014563A">
        <w:rPr>
          <w:rFonts w:ascii="Times New Roman" w:hAnsi="Times New Roman" w:cs="Times New Roman"/>
          <w:sz w:val="24"/>
          <w:szCs w:val="24"/>
        </w:rPr>
        <w:t>51</w:t>
      </w:r>
      <w:r w:rsidRPr="0014563A">
        <w:t xml:space="preserve"> </w:t>
      </w:r>
      <w:r w:rsidRPr="0014563A">
        <w:rPr>
          <w:rFonts w:ascii="Times New Roman" w:hAnsi="Times New Roman" w:cs="Times New Roman"/>
          <w:sz w:val="24"/>
          <w:szCs w:val="24"/>
        </w:rPr>
        <w:t>Early Head Start employees during the grant period.</w:t>
      </w:r>
    </w:p>
    <w:p w14:paraId="23D47231" w14:textId="5988EBD3" w:rsidR="00084A22" w:rsidRDefault="00084A22" w:rsidP="002A7DB6">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TRAVEL: The travel funds were used to pay the travel costs associated with the Early Head Start employee’s out-of-town professional development activities during the fiscal year.</w:t>
      </w:r>
    </w:p>
    <w:p w14:paraId="282D7DD2" w14:textId="368D5DF7" w:rsidR="00084A22" w:rsidRDefault="00084A22" w:rsidP="002A7DB6">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SUPPLIES: The funds were used to pay the cost of supplies for the staff, children and families to support their work and participation in the Early Head Start Program during the fiscal year.</w:t>
      </w:r>
    </w:p>
    <w:p w14:paraId="6F6F3427" w14:textId="77777777" w:rsidR="00084A22" w:rsidRDefault="00084A22" w:rsidP="002A7DB6">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CONTRACTUAL: The funds were used to pay the costs of contracts necessary to implement the provision of services required by the Head Start Performance Standards.</w:t>
      </w:r>
    </w:p>
    <w:p w14:paraId="1830B52E" w14:textId="62D56DBF" w:rsidR="00084A22" w:rsidRDefault="00084A22" w:rsidP="002A7DB6">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OTHER: The funds were used to pay the other costs, including rent, utilities, local travel building insurance, parent services, volunteer and other costs need in the provision of Early Head Start services.  </w:t>
      </w:r>
    </w:p>
    <w:p w14:paraId="7D61FC76" w14:textId="77777777" w:rsidR="00A80FB9" w:rsidRDefault="00A80FB9" w:rsidP="00E478B1">
      <w:pPr>
        <w:pStyle w:val="NoSpacing"/>
        <w:jc w:val="center"/>
        <w:rPr>
          <w:rFonts w:ascii="Times New Roman" w:hAnsi="Times New Roman" w:cs="Times New Roman"/>
          <w:b/>
          <w:bCs/>
          <w:sz w:val="24"/>
          <w:szCs w:val="24"/>
        </w:rPr>
      </w:pPr>
    </w:p>
    <w:p w14:paraId="2C186F0A" w14:textId="31F0C929" w:rsidR="00E478B1" w:rsidRPr="00875454" w:rsidRDefault="00E478B1" w:rsidP="00E478B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EARLY </w:t>
      </w:r>
      <w:r w:rsidRPr="00875454">
        <w:rPr>
          <w:rFonts w:ascii="Times New Roman" w:hAnsi="Times New Roman" w:cs="Times New Roman"/>
          <w:b/>
          <w:bCs/>
          <w:sz w:val="24"/>
          <w:szCs w:val="24"/>
        </w:rPr>
        <w:t xml:space="preserve">HEAD START </w:t>
      </w:r>
      <w:r>
        <w:rPr>
          <w:rFonts w:ascii="Times New Roman" w:hAnsi="Times New Roman" w:cs="Times New Roman"/>
          <w:b/>
          <w:bCs/>
          <w:sz w:val="24"/>
          <w:szCs w:val="24"/>
        </w:rPr>
        <w:t xml:space="preserve">– CHILD CARE PARTNERSHIP </w:t>
      </w:r>
      <w:r w:rsidRPr="00875454">
        <w:rPr>
          <w:rFonts w:ascii="Times New Roman" w:hAnsi="Times New Roman" w:cs="Times New Roman"/>
          <w:b/>
          <w:bCs/>
          <w:sz w:val="24"/>
          <w:szCs w:val="24"/>
        </w:rPr>
        <w:t>BUDGETARY EXPENDITURES</w:t>
      </w:r>
    </w:p>
    <w:tbl>
      <w:tblPr>
        <w:tblStyle w:val="TableGrid"/>
        <w:tblW w:w="9355" w:type="dxa"/>
        <w:tblLook w:val="04A0" w:firstRow="1" w:lastRow="0" w:firstColumn="1" w:lastColumn="0" w:noHBand="0" w:noVBand="1"/>
      </w:tblPr>
      <w:tblGrid>
        <w:gridCol w:w="2097"/>
        <w:gridCol w:w="2401"/>
        <w:gridCol w:w="1944"/>
        <w:gridCol w:w="2913"/>
      </w:tblGrid>
      <w:tr w:rsidR="00CE325B" w:rsidRPr="00B34CDE" w14:paraId="5BC2D72E" w14:textId="77777777" w:rsidTr="00B34CDE">
        <w:tc>
          <w:tcPr>
            <w:tcW w:w="2097" w:type="dxa"/>
          </w:tcPr>
          <w:p w14:paraId="4068AD26" w14:textId="77777777" w:rsidR="00CE325B" w:rsidRPr="00B34CDE" w:rsidRDefault="00CE325B" w:rsidP="002A7DB6">
            <w:pPr>
              <w:pStyle w:val="NoSpacing"/>
              <w:jc w:val="center"/>
              <w:rPr>
                <w:rFonts w:ascii="Times New Roman" w:hAnsi="Times New Roman" w:cs="Times New Roman"/>
                <w:b/>
                <w:bCs/>
                <w:sz w:val="24"/>
                <w:szCs w:val="24"/>
              </w:rPr>
            </w:pPr>
            <w:r w:rsidRPr="00B34CDE">
              <w:rPr>
                <w:rFonts w:ascii="Times New Roman" w:hAnsi="Times New Roman" w:cs="Times New Roman"/>
                <w:sz w:val="24"/>
                <w:szCs w:val="24"/>
              </w:rPr>
              <w:t>BUDGET CATEGORY</w:t>
            </w:r>
          </w:p>
        </w:tc>
        <w:tc>
          <w:tcPr>
            <w:tcW w:w="2401" w:type="dxa"/>
          </w:tcPr>
          <w:p w14:paraId="0AC74E78" w14:textId="77777777" w:rsidR="00CE325B" w:rsidRPr="00B34CDE" w:rsidRDefault="00CE325B" w:rsidP="002A7DB6">
            <w:pPr>
              <w:pStyle w:val="NoSpacing"/>
              <w:jc w:val="center"/>
              <w:rPr>
                <w:rFonts w:ascii="Times New Roman" w:hAnsi="Times New Roman" w:cs="Times New Roman"/>
                <w:b/>
                <w:bCs/>
                <w:sz w:val="24"/>
                <w:szCs w:val="24"/>
              </w:rPr>
            </w:pPr>
            <w:r w:rsidRPr="00B34CDE">
              <w:rPr>
                <w:rFonts w:ascii="Times New Roman" w:hAnsi="Times New Roman" w:cs="Times New Roman"/>
                <w:sz w:val="24"/>
                <w:szCs w:val="24"/>
              </w:rPr>
              <w:t>COST OF PROGRAM OPERATIONS</w:t>
            </w:r>
          </w:p>
        </w:tc>
        <w:tc>
          <w:tcPr>
            <w:tcW w:w="1944" w:type="dxa"/>
          </w:tcPr>
          <w:p w14:paraId="1B1A05E5" w14:textId="77777777" w:rsidR="00CE325B" w:rsidRPr="00B34CDE" w:rsidRDefault="00CE325B" w:rsidP="002A7DB6">
            <w:pPr>
              <w:pStyle w:val="NoSpacing"/>
              <w:jc w:val="center"/>
              <w:rPr>
                <w:rFonts w:ascii="Times New Roman" w:hAnsi="Times New Roman" w:cs="Times New Roman"/>
                <w:b/>
                <w:bCs/>
                <w:sz w:val="24"/>
                <w:szCs w:val="24"/>
              </w:rPr>
            </w:pPr>
            <w:r w:rsidRPr="00B34CDE">
              <w:rPr>
                <w:rFonts w:ascii="Times New Roman" w:hAnsi="Times New Roman" w:cs="Times New Roman"/>
                <w:sz w:val="24"/>
                <w:szCs w:val="24"/>
              </w:rPr>
              <w:t>TRAINING &amp; TECHNICAL ASSISTANCE</w:t>
            </w:r>
          </w:p>
        </w:tc>
        <w:tc>
          <w:tcPr>
            <w:tcW w:w="2913" w:type="dxa"/>
          </w:tcPr>
          <w:p w14:paraId="5060F3CA" w14:textId="77777777" w:rsidR="00CE325B" w:rsidRPr="00B34CDE" w:rsidRDefault="00CE325B" w:rsidP="002A7DB6">
            <w:pPr>
              <w:pStyle w:val="NoSpacing"/>
              <w:jc w:val="center"/>
              <w:rPr>
                <w:rFonts w:ascii="Times New Roman" w:hAnsi="Times New Roman" w:cs="Times New Roman"/>
                <w:b/>
                <w:bCs/>
                <w:sz w:val="24"/>
                <w:szCs w:val="24"/>
              </w:rPr>
            </w:pPr>
            <w:r w:rsidRPr="00B34CDE">
              <w:rPr>
                <w:rFonts w:ascii="Times New Roman" w:hAnsi="Times New Roman" w:cs="Times New Roman"/>
                <w:sz w:val="24"/>
                <w:szCs w:val="24"/>
              </w:rPr>
              <w:t>TOTAL FEDERAL</w:t>
            </w:r>
          </w:p>
        </w:tc>
      </w:tr>
      <w:tr w:rsidR="00B34CDE" w:rsidRPr="00B34CDE" w14:paraId="6E8D47B1" w14:textId="77777777" w:rsidTr="00B34CDE">
        <w:tc>
          <w:tcPr>
            <w:tcW w:w="2097" w:type="dxa"/>
          </w:tcPr>
          <w:p w14:paraId="5CC5F173" w14:textId="77777777" w:rsidR="00B34CDE" w:rsidRPr="00B34CDE" w:rsidRDefault="00B34CDE" w:rsidP="00B34CDE">
            <w:pPr>
              <w:pStyle w:val="NoSpacing"/>
              <w:rPr>
                <w:rFonts w:ascii="Times New Roman" w:hAnsi="Times New Roman" w:cs="Times New Roman"/>
                <w:sz w:val="24"/>
                <w:szCs w:val="24"/>
              </w:rPr>
            </w:pPr>
            <w:r w:rsidRPr="00B34CDE">
              <w:rPr>
                <w:rFonts w:ascii="Times New Roman" w:hAnsi="Times New Roman" w:cs="Times New Roman"/>
                <w:sz w:val="24"/>
                <w:szCs w:val="24"/>
              </w:rPr>
              <w:t>PERSONNEL</w:t>
            </w:r>
          </w:p>
        </w:tc>
        <w:tc>
          <w:tcPr>
            <w:tcW w:w="2401" w:type="dxa"/>
          </w:tcPr>
          <w:p w14:paraId="30CCBEA4" w14:textId="530313BF"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$1,300,617.90 </w:t>
            </w:r>
          </w:p>
        </w:tc>
        <w:tc>
          <w:tcPr>
            <w:tcW w:w="1944" w:type="dxa"/>
          </w:tcPr>
          <w:p w14:paraId="39BA68B4" w14:textId="77777777" w:rsidR="00B34CDE" w:rsidRPr="00B34CDE" w:rsidRDefault="00B34CDE" w:rsidP="00B34CDE">
            <w:pPr>
              <w:pStyle w:val="NoSpacing"/>
              <w:jc w:val="right"/>
              <w:rPr>
                <w:rFonts w:ascii="Times New Roman" w:hAnsi="Times New Roman" w:cs="Times New Roman"/>
                <w:sz w:val="24"/>
                <w:szCs w:val="24"/>
              </w:rPr>
            </w:pPr>
          </w:p>
        </w:tc>
        <w:tc>
          <w:tcPr>
            <w:tcW w:w="2913" w:type="dxa"/>
          </w:tcPr>
          <w:p w14:paraId="3F4F9409" w14:textId="3819640C"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$1,300,617.90 </w:t>
            </w:r>
          </w:p>
        </w:tc>
      </w:tr>
      <w:tr w:rsidR="00B34CDE" w:rsidRPr="00B34CDE" w14:paraId="32C91A5D" w14:textId="77777777" w:rsidTr="00B34CDE">
        <w:tc>
          <w:tcPr>
            <w:tcW w:w="2097" w:type="dxa"/>
          </w:tcPr>
          <w:p w14:paraId="3D04485D" w14:textId="77777777" w:rsidR="00B34CDE" w:rsidRPr="00B34CDE" w:rsidRDefault="00B34CDE" w:rsidP="00B34CDE">
            <w:pPr>
              <w:pStyle w:val="NoSpacing"/>
              <w:rPr>
                <w:rFonts w:ascii="Times New Roman" w:hAnsi="Times New Roman" w:cs="Times New Roman"/>
                <w:sz w:val="24"/>
                <w:szCs w:val="24"/>
              </w:rPr>
            </w:pPr>
            <w:r w:rsidRPr="00B34CDE">
              <w:rPr>
                <w:rFonts w:ascii="Times New Roman" w:hAnsi="Times New Roman" w:cs="Times New Roman"/>
                <w:sz w:val="24"/>
                <w:szCs w:val="24"/>
              </w:rPr>
              <w:t>FRINGE BENEFITS</w:t>
            </w:r>
          </w:p>
        </w:tc>
        <w:tc>
          <w:tcPr>
            <w:tcW w:w="2401" w:type="dxa"/>
          </w:tcPr>
          <w:p w14:paraId="6858E363" w14:textId="411FFC26"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$275,525.35 </w:t>
            </w:r>
          </w:p>
        </w:tc>
        <w:tc>
          <w:tcPr>
            <w:tcW w:w="1944" w:type="dxa"/>
          </w:tcPr>
          <w:p w14:paraId="3518315F" w14:textId="77777777" w:rsidR="00B34CDE" w:rsidRPr="00B34CDE" w:rsidRDefault="00B34CDE" w:rsidP="00B34CDE">
            <w:pPr>
              <w:pStyle w:val="NoSpacing"/>
              <w:jc w:val="right"/>
              <w:rPr>
                <w:rFonts w:ascii="Times New Roman" w:hAnsi="Times New Roman" w:cs="Times New Roman"/>
                <w:sz w:val="24"/>
                <w:szCs w:val="24"/>
              </w:rPr>
            </w:pPr>
          </w:p>
        </w:tc>
        <w:tc>
          <w:tcPr>
            <w:tcW w:w="2913" w:type="dxa"/>
          </w:tcPr>
          <w:p w14:paraId="7C2ACC45" w14:textId="031904D7"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$275,525.35 </w:t>
            </w:r>
          </w:p>
        </w:tc>
      </w:tr>
      <w:tr w:rsidR="00B34CDE" w:rsidRPr="00B34CDE" w14:paraId="4B86B6C1" w14:textId="77777777" w:rsidTr="00B34CDE">
        <w:tc>
          <w:tcPr>
            <w:tcW w:w="2097" w:type="dxa"/>
          </w:tcPr>
          <w:p w14:paraId="68053DA5" w14:textId="77777777" w:rsidR="00B34CDE" w:rsidRPr="00B34CDE" w:rsidRDefault="00B34CDE" w:rsidP="00B34CDE">
            <w:pPr>
              <w:pStyle w:val="NoSpacing"/>
              <w:rPr>
                <w:rFonts w:ascii="Times New Roman" w:hAnsi="Times New Roman" w:cs="Times New Roman"/>
                <w:sz w:val="24"/>
                <w:szCs w:val="24"/>
              </w:rPr>
            </w:pPr>
            <w:r w:rsidRPr="00B34CDE">
              <w:rPr>
                <w:rFonts w:ascii="Times New Roman" w:hAnsi="Times New Roman" w:cs="Times New Roman"/>
                <w:sz w:val="24"/>
                <w:szCs w:val="24"/>
              </w:rPr>
              <w:t>TRAVEL</w:t>
            </w:r>
          </w:p>
        </w:tc>
        <w:tc>
          <w:tcPr>
            <w:tcW w:w="2401" w:type="dxa"/>
          </w:tcPr>
          <w:p w14:paraId="2C1AD74E" w14:textId="77777777" w:rsidR="00B34CDE" w:rsidRPr="00B34CDE" w:rsidRDefault="00B34CDE" w:rsidP="00B34CDE">
            <w:pPr>
              <w:pStyle w:val="NoSpacing"/>
              <w:jc w:val="right"/>
              <w:rPr>
                <w:rFonts w:ascii="Times New Roman" w:hAnsi="Times New Roman" w:cs="Times New Roman"/>
                <w:sz w:val="24"/>
                <w:szCs w:val="24"/>
              </w:rPr>
            </w:pPr>
          </w:p>
        </w:tc>
        <w:tc>
          <w:tcPr>
            <w:tcW w:w="1944" w:type="dxa"/>
          </w:tcPr>
          <w:p w14:paraId="1CC2A88D" w14:textId="71DB6712"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$7,742.09 </w:t>
            </w:r>
          </w:p>
        </w:tc>
        <w:tc>
          <w:tcPr>
            <w:tcW w:w="2913" w:type="dxa"/>
          </w:tcPr>
          <w:p w14:paraId="72C8DB32" w14:textId="090E1BE0"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$7,742.09 </w:t>
            </w:r>
          </w:p>
        </w:tc>
      </w:tr>
      <w:tr w:rsidR="00B34CDE" w:rsidRPr="00B34CDE" w14:paraId="0EBA053A" w14:textId="77777777" w:rsidTr="00B34CDE">
        <w:tc>
          <w:tcPr>
            <w:tcW w:w="2097" w:type="dxa"/>
          </w:tcPr>
          <w:p w14:paraId="0A1DDEC9" w14:textId="77777777" w:rsidR="00B34CDE" w:rsidRPr="00B34CDE" w:rsidRDefault="00B34CDE" w:rsidP="00B34CDE">
            <w:pPr>
              <w:pStyle w:val="NoSpacing"/>
              <w:rPr>
                <w:rFonts w:ascii="Times New Roman" w:hAnsi="Times New Roman" w:cs="Times New Roman"/>
                <w:sz w:val="24"/>
                <w:szCs w:val="24"/>
              </w:rPr>
            </w:pPr>
            <w:r w:rsidRPr="00B34CDE">
              <w:rPr>
                <w:rFonts w:ascii="Times New Roman" w:hAnsi="Times New Roman" w:cs="Times New Roman"/>
                <w:sz w:val="24"/>
                <w:szCs w:val="24"/>
              </w:rPr>
              <w:t>SUPPLIES</w:t>
            </w:r>
          </w:p>
        </w:tc>
        <w:tc>
          <w:tcPr>
            <w:tcW w:w="2401" w:type="dxa"/>
          </w:tcPr>
          <w:p w14:paraId="36F8823D" w14:textId="7D500E01"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$131,962.51 </w:t>
            </w:r>
          </w:p>
        </w:tc>
        <w:tc>
          <w:tcPr>
            <w:tcW w:w="1944" w:type="dxa"/>
          </w:tcPr>
          <w:p w14:paraId="76A920FE" w14:textId="276C5FF8" w:rsidR="00B34CDE" w:rsidRPr="00B34CDE" w:rsidRDefault="00B34CDE" w:rsidP="00B34CDE">
            <w:pPr>
              <w:pStyle w:val="NoSpacing"/>
              <w:jc w:val="right"/>
              <w:rPr>
                <w:rFonts w:ascii="Times New Roman" w:hAnsi="Times New Roman" w:cs="Times New Roman"/>
                <w:sz w:val="24"/>
                <w:szCs w:val="24"/>
              </w:rPr>
            </w:pPr>
          </w:p>
        </w:tc>
        <w:tc>
          <w:tcPr>
            <w:tcW w:w="2913" w:type="dxa"/>
          </w:tcPr>
          <w:p w14:paraId="5163B160" w14:textId="03362DF5"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$131,962.51 </w:t>
            </w:r>
          </w:p>
        </w:tc>
      </w:tr>
      <w:tr w:rsidR="00B34CDE" w:rsidRPr="00B34CDE" w14:paraId="7A8F7B63" w14:textId="77777777" w:rsidTr="00B34CDE">
        <w:tc>
          <w:tcPr>
            <w:tcW w:w="2097" w:type="dxa"/>
          </w:tcPr>
          <w:p w14:paraId="7425EC0E" w14:textId="77777777" w:rsidR="00B34CDE" w:rsidRPr="00B34CDE" w:rsidRDefault="00B34CDE" w:rsidP="00B34CDE">
            <w:pPr>
              <w:pStyle w:val="NoSpacing"/>
              <w:rPr>
                <w:rFonts w:ascii="Times New Roman" w:hAnsi="Times New Roman" w:cs="Times New Roman"/>
                <w:sz w:val="24"/>
                <w:szCs w:val="24"/>
              </w:rPr>
            </w:pPr>
            <w:r w:rsidRPr="00B34CDE">
              <w:rPr>
                <w:rFonts w:ascii="Times New Roman" w:hAnsi="Times New Roman" w:cs="Times New Roman"/>
                <w:sz w:val="24"/>
                <w:szCs w:val="24"/>
              </w:rPr>
              <w:t>CONTRACTUAL</w:t>
            </w:r>
          </w:p>
        </w:tc>
        <w:tc>
          <w:tcPr>
            <w:tcW w:w="2401" w:type="dxa"/>
          </w:tcPr>
          <w:p w14:paraId="6DDDCD45" w14:textId="508DD191"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$589,323.21 </w:t>
            </w:r>
          </w:p>
        </w:tc>
        <w:tc>
          <w:tcPr>
            <w:tcW w:w="1944" w:type="dxa"/>
          </w:tcPr>
          <w:p w14:paraId="7118B764" w14:textId="4081305F" w:rsidR="00B34CDE" w:rsidRPr="00B34CDE" w:rsidRDefault="00B34CDE" w:rsidP="00B34CDE">
            <w:pPr>
              <w:pStyle w:val="NoSpacing"/>
              <w:jc w:val="right"/>
              <w:rPr>
                <w:rFonts w:ascii="Times New Roman" w:hAnsi="Times New Roman" w:cs="Times New Roman"/>
                <w:sz w:val="24"/>
                <w:szCs w:val="24"/>
              </w:rPr>
            </w:pPr>
          </w:p>
        </w:tc>
        <w:tc>
          <w:tcPr>
            <w:tcW w:w="2913" w:type="dxa"/>
          </w:tcPr>
          <w:p w14:paraId="5C4063BF" w14:textId="6BAD7F0B"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$589,323.21 </w:t>
            </w:r>
          </w:p>
        </w:tc>
      </w:tr>
      <w:tr w:rsidR="00B34CDE" w:rsidRPr="00B34CDE" w14:paraId="12E88AD4" w14:textId="77777777" w:rsidTr="00B34CDE">
        <w:tc>
          <w:tcPr>
            <w:tcW w:w="2097" w:type="dxa"/>
          </w:tcPr>
          <w:p w14:paraId="6D7D859D" w14:textId="77777777" w:rsidR="00B34CDE" w:rsidRPr="00B34CDE" w:rsidRDefault="00B34CDE" w:rsidP="00B34CDE">
            <w:pPr>
              <w:pStyle w:val="NoSpacing"/>
              <w:rPr>
                <w:rFonts w:ascii="Times New Roman" w:hAnsi="Times New Roman" w:cs="Times New Roman"/>
                <w:sz w:val="24"/>
                <w:szCs w:val="24"/>
              </w:rPr>
            </w:pPr>
            <w:r w:rsidRPr="00B34CDE">
              <w:rPr>
                <w:rFonts w:ascii="Times New Roman" w:hAnsi="Times New Roman" w:cs="Times New Roman"/>
                <w:sz w:val="24"/>
                <w:szCs w:val="24"/>
              </w:rPr>
              <w:t>OTHER</w:t>
            </w:r>
          </w:p>
        </w:tc>
        <w:tc>
          <w:tcPr>
            <w:tcW w:w="2401" w:type="dxa"/>
          </w:tcPr>
          <w:p w14:paraId="037BD399" w14:textId="79EFB1E4"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$136,423.39 </w:t>
            </w:r>
          </w:p>
        </w:tc>
        <w:tc>
          <w:tcPr>
            <w:tcW w:w="1944" w:type="dxa"/>
          </w:tcPr>
          <w:p w14:paraId="407135ED" w14:textId="7B88836B"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$44,648.91 </w:t>
            </w:r>
          </w:p>
        </w:tc>
        <w:tc>
          <w:tcPr>
            <w:tcW w:w="2913" w:type="dxa"/>
          </w:tcPr>
          <w:p w14:paraId="522E986B" w14:textId="3F2688FF" w:rsidR="00B34CDE" w:rsidRPr="00B34CDE" w:rsidRDefault="00B34CDE" w:rsidP="00B34CDE">
            <w:pPr>
              <w:pStyle w:val="NoSpacing"/>
              <w:jc w:val="right"/>
              <w:rPr>
                <w:rFonts w:ascii="Times New Roman" w:hAnsi="Times New Roman" w:cs="Times New Roman"/>
                <w:sz w:val="24"/>
                <w:szCs w:val="24"/>
              </w:rPr>
            </w:pPr>
            <w:r w:rsidRPr="00B34CDE">
              <w:rPr>
                <w:rFonts w:ascii="Times New Roman" w:hAnsi="Times New Roman" w:cs="Times New Roman"/>
                <w:sz w:val="24"/>
                <w:szCs w:val="24"/>
              </w:rPr>
              <w:t xml:space="preserve"> $181,072.30 </w:t>
            </w:r>
          </w:p>
        </w:tc>
      </w:tr>
      <w:tr w:rsidR="00B34CDE" w:rsidRPr="00B34CDE" w14:paraId="7D5520F3" w14:textId="77777777" w:rsidTr="00B34CDE">
        <w:tc>
          <w:tcPr>
            <w:tcW w:w="2097" w:type="dxa"/>
          </w:tcPr>
          <w:p w14:paraId="7E2294A5" w14:textId="77777777" w:rsidR="00B34CDE" w:rsidRPr="00B34CDE" w:rsidRDefault="00B34CDE" w:rsidP="00B34CDE">
            <w:pPr>
              <w:pStyle w:val="NoSpacing"/>
              <w:rPr>
                <w:rFonts w:ascii="Times New Roman" w:hAnsi="Times New Roman" w:cs="Times New Roman"/>
                <w:sz w:val="24"/>
                <w:szCs w:val="24"/>
              </w:rPr>
            </w:pPr>
            <w:r w:rsidRPr="00B34CDE">
              <w:rPr>
                <w:rFonts w:ascii="Times New Roman" w:hAnsi="Times New Roman" w:cs="Times New Roman"/>
                <w:sz w:val="24"/>
                <w:szCs w:val="24"/>
              </w:rPr>
              <w:t>TOTAL BUDGET</w:t>
            </w:r>
          </w:p>
        </w:tc>
        <w:tc>
          <w:tcPr>
            <w:tcW w:w="2401" w:type="dxa"/>
          </w:tcPr>
          <w:p w14:paraId="0FAD6F89" w14:textId="4462727B" w:rsidR="00B34CDE" w:rsidRPr="00B34CDE" w:rsidRDefault="00B34CDE" w:rsidP="00B34CDE">
            <w:pPr>
              <w:pStyle w:val="NoSpacing"/>
              <w:jc w:val="right"/>
              <w:rPr>
                <w:rFonts w:ascii="Times New Roman" w:hAnsi="Times New Roman" w:cs="Times New Roman"/>
                <w:b/>
                <w:bCs/>
                <w:sz w:val="24"/>
                <w:szCs w:val="24"/>
              </w:rPr>
            </w:pPr>
            <w:r w:rsidRPr="00B34CDE">
              <w:rPr>
                <w:rFonts w:ascii="Times New Roman" w:hAnsi="Times New Roman" w:cs="Times New Roman"/>
                <w:b/>
                <w:bCs/>
                <w:sz w:val="24"/>
                <w:szCs w:val="24"/>
              </w:rPr>
              <w:t xml:space="preserve"> $2,433,852.36 </w:t>
            </w:r>
          </w:p>
        </w:tc>
        <w:tc>
          <w:tcPr>
            <w:tcW w:w="1944" w:type="dxa"/>
          </w:tcPr>
          <w:p w14:paraId="0B9C9C56" w14:textId="0FCEBC57" w:rsidR="00B34CDE" w:rsidRPr="00B34CDE" w:rsidRDefault="00B34CDE" w:rsidP="00B34CDE">
            <w:pPr>
              <w:pStyle w:val="NoSpacing"/>
              <w:jc w:val="right"/>
              <w:rPr>
                <w:rFonts w:ascii="Times New Roman" w:hAnsi="Times New Roman" w:cs="Times New Roman"/>
                <w:b/>
                <w:bCs/>
                <w:sz w:val="24"/>
                <w:szCs w:val="24"/>
              </w:rPr>
            </w:pPr>
            <w:r w:rsidRPr="00B34CDE">
              <w:rPr>
                <w:rFonts w:ascii="Times New Roman" w:hAnsi="Times New Roman" w:cs="Times New Roman"/>
                <w:b/>
                <w:bCs/>
                <w:sz w:val="24"/>
                <w:szCs w:val="24"/>
              </w:rPr>
              <w:t xml:space="preserve"> $52,391.00 </w:t>
            </w:r>
          </w:p>
        </w:tc>
        <w:tc>
          <w:tcPr>
            <w:tcW w:w="2913" w:type="dxa"/>
          </w:tcPr>
          <w:p w14:paraId="12264040" w14:textId="091C1F6A" w:rsidR="00B34CDE" w:rsidRPr="00B34CDE" w:rsidRDefault="00B34CDE" w:rsidP="00B34CDE">
            <w:pPr>
              <w:pStyle w:val="NoSpacing"/>
              <w:jc w:val="right"/>
              <w:rPr>
                <w:rFonts w:ascii="Times New Roman" w:hAnsi="Times New Roman" w:cs="Times New Roman"/>
                <w:b/>
                <w:bCs/>
                <w:sz w:val="24"/>
                <w:szCs w:val="24"/>
              </w:rPr>
            </w:pPr>
            <w:r w:rsidRPr="00B34CDE">
              <w:rPr>
                <w:rFonts w:ascii="Times New Roman" w:hAnsi="Times New Roman" w:cs="Times New Roman"/>
                <w:b/>
                <w:bCs/>
                <w:sz w:val="24"/>
                <w:szCs w:val="24"/>
              </w:rPr>
              <w:t xml:space="preserve"> $2,486,243.36 </w:t>
            </w:r>
          </w:p>
        </w:tc>
      </w:tr>
    </w:tbl>
    <w:p w14:paraId="45DDF281" w14:textId="00AE6382" w:rsidR="00E478B1" w:rsidRPr="00D420B3" w:rsidRDefault="00E478B1" w:rsidP="005B3CE1">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PERSONNEL: The personnel funds were used to pay the salaries of </w:t>
      </w:r>
      <w:r w:rsidRPr="00D420B3">
        <w:rPr>
          <w:rFonts w:ascii="Times New Roman" w:hAnsi="Times New Roman" w:cs="Times New Roman"/>
          <w:sz w:val="24"/>
          <w:szCs w:val="24"/>
        </w:rPr>
        <w:t xml:space="preserve">the </w:t>
      </w:r>
      <w:r w:rsidR="00D420B3" w:rsidRPr="00D420B3">
        <w:rPr>
          <w:rFonts w:ascii="Times New Roman" w:hAnsi="Times New Roman" w:cs="Times New Roman"/>
          <w:sz w:val="24"/>
          <w:szCs w:val="24"/>
        </w:rPr>
        <w:t>58</w:t>
      </w:r>
      <w:r w:rsidRPr="00D420B3">
        <w:rPr>
          <w:rFonts w:ascii="Times New Roman" w:hAnsi="Times New Roman" w:cs="Times New Roman"/>
          <w:sz w:val="24"/>
          <w:szCs w:val="24"/>
        </w:rPr>
        <w:t xml:space="preserve"> Early Head Start </w:t>
      </w:r>
      <w:r w:rsidR="00A80FB9" w:rsidRPr="00D420B3">
        <w:rPr>
          <w:rFonts w:ascii="Times New Roman" w:hAnsi="Times New Roman" w:cs="Times New Roman"/>
          <w:sz w:val="24"/>
          <w:szCs w:val="24"/>
        </w:rPr>
        <w:t xml:space="preserve">– Child Care Partnership </w:t>
      </w:r>
      <w:r w:rsidRPr="00D420B3">
        <w:rPr>
          <w:rFonts w:ascii="Times New Roman" w:hAnsi="Times New Roman" w:cs="Times New Roman"/>
          <w:sz w:val="24"/>
          <w:szCs w:val="24"/>
        </w:rPr>
        <w:t>employees during the grant period.</w:t>
      </w:r>
    </w:p>
    <w:p w14:paraId="6EAD0BD0" w14:textId="2054C2DC" w:rsidR="00E478B1" w:rsidRDefault="00E478B1" w:rsidP="005B3CE1">
      <w:pPr>
        <w:pStyle w:val="NoSpacing"/>
        <w:numPr>
          <w:ilvl w:val="0"/>
          <w:numId w:val="1"/>
        </w:numPr>
        <w:spacing w:line="480" w:lineRule="auto"/>
        <w:ind w:left="450"/>
        <w:jc w:val="both"/>
        <w:rPr>
          <w:rFonts w:ascii="Times New Roman" w:hAnsi="Times New Roman" w:cs="Times New Roman"/>
          <w:sz w:val="24"/>
          <w:szCs w:val="24"/>
        </w:rPr>
      </w:pPr>
      <w:r w:rsidRPr="00D420B3">
        <w:rPr>
          <w:rFonts w:ascii="Times New Roman" w:hAnsi="Times New Roman" w:cs="Times New Roman"/>
          <w:sz w:val="24"/>
          <w:szCs w:val="24"/>
        </w:rPr>
        <w:t xml:space="preserve">FRINGE BENEFITS: The funds were used to pay to the federal taxes for the </w:t>
      </w:r>
      <w:r w:rsidR="00D420B3" w:rsidRPr="00D420B3">
        <w:rPr>
          <w:rFonts w:ascii="Times New Roman" w:hAnsi="Times New Roman" w:cs="Times New Roman"/>
          <w:sz w:val="24"/>
          <w:szCs w:val="24"/>
        </w:rPr>
        <w:t>58</w:t>
      </w:r>
      <w:r w:rsidRPr="00D420B3">
        <w:t xml:space="preserve"> </w:t>
      </w:r>
      <w:r w:rsidR="00A80FB9" w:rsidRPr="00A80FB9">
        <w:rPr>
          <w:rFonts w:ascii="Times New Roman" w:hAnsi="Times New Roman" w:cs="Times New Roman"/>
          <w:sz w:val="24"/>
          <w:szCs w:val="24"/>
        </w:rPr>
        <w:t>Early Head Start – Child Care Partnership</w:t>
      </w:r>
      <w:r w:rsidRPr="002E3345">
        <w:rPr>
          <w:rFonts w:ascii="Times New Roman" w:hAnsi="Times New Roman" w:cs="Times New Roman"/>
          <w:sz w:val="24"/>
          <w:szCs w:val="24"/>
        </w:rPr>
        <w:t xml:space="preserve"> employees during the grant period.</w:t>
      </w:r>
    </w:p>
    <w:p w14:paraId="7FAB194E" w14:textId="08DC6CBC" w:rsidR="00E478B1" w:rsidRDefault="00E478B1" w:rsidP="005B3CE1">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TRAVEL: The travel funds were used to pay the travel costs associated with the </w:t>
      </w:r>
      <w:r w:rsidR="00A80FB9" w:rsidRPr="00A80FB9">
        <w:rPr>
          <w:rFonts w:ascii="Times New Roman" w:hAnsi="Times New Roman" w:cs="Times New Roman"/>
          <w:sz w:val="24"/>
          <w:szCs w:val="24"/>
        </w:rPr>
        <w:t>Early Head Start – Child Care Partnership</w:t>
      </w:r>
      <w:r>
        <w:rPr>
          <w:rFonts w:ascii="Times New Roman" w:hAnsi="Times New Roman" w:cs="Times New Roman"/>
          <w:sz w:val="24"/>
          <w:szCs w:val="24"/>
        </w:rPr>
        <w:t xml:space="preserve"> employee’s out-of-town professional development activities during the fiscal year.</w:t>
      </w:r>
    </w:p>
    <w:p w14:paraId="61F6B128" w14:textId="2567DB62" w:rsidR="00E478B1" w:rsidRDefault="00E478B1" w:rsidP="005B3CE1">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SUPPLIES: The funds were used to pay the cost of supplies for the staff, children and families to support their work and participation in the </w:t>
      </w:r>
      <w:r w:rsidR="00A80FB9" w:rsidRPr="00A80FB9">
        <w:rPr>
          <w:rFonts w:ascii="Times New Roman" w:hAnsi="Times New Roman" w:cs="Times New Roman"/>
          <w:sz w:val="24"/>
          <w:szCs w:val="24"/>
        </w:rPr>
        <w:t xml:space="preserve">Early Head Start – Child Care Partnership </w:t>
      </w:r>
      <w:r>
        <w:rPr>
          <w:rFonts w:ascii="Times New Roman" w:hAnsi="Times New Roman" w:cs="Times New Roman"/>
          <w:sz w:val="24"/>
          <w:szCs w:val="24"/>
        </w:rPr>
        <w:t>Program during the fiscal year.</w:t>
      </w:r>
    </w:p>
    <w:p w14:paraId="5994E5D6" w14:textId="77777777" w:rsidR="00E478B1" w:rsidRDefault="00E478B1" w:rsidP="005B3CE1">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CONTRACTUAL: The funds were used to pay the costs of contracts necessary to implement the provision of services required by the Head Start Performance Standards.</w:t>
      </w:r>
    </w:p>
    <w:p w14:paraId="40421A09" w14:textId="371ACA85" w:rsidR="00E478B1" w:rsidRDefault="00E478B1" w:rsidP="005B3CE1">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OTHER: The funds were used to pay the other costs, including rent, utilities, local travel building insurance, parent services, volunteer and other costs need in the provision of </w:t>
      </w:r>
      <w:r w:rsidR="00A80FB9" w:rsidRPr="00A80FB9">
        <w:rPr>
          <w:rFonts w:ascii="Times New Roman" w:hAnsi="Times New Roman" w:cs="Times New Roman"/>
          <w:sz w:val="24"/>
          <w:szCs w:val="24"/>
        </w:rPr>
        <w:t xml:space="preserve">Early Head Start – Child Care Partnership </w:t>
      </w:r>
      <w:r>
        <w:rPr>
          <w:rFonts w:ascii="Times New Roman" w:hAnsi="Times New Roman" w:cs="Times New Roman"/>
          <w:sz w:val="24"/>
          <w:szCs w:val="24"/>
        </w:rPr>
        <w:t xml:space="preserve">services.  </w:t>
      </w:r>
    </w:p>
    <w:p w14:paraId="30E02BED" w14:textId="77777777" w:rsidR="00E478B1" w:rsidRDefault="00E478B1" w:rsidP="00E478B1">
      <w:pPr>
        <w:pStyle w:val="NoSpacing"/>
        <w:spacing w:line="276" w:lineRule="auto"/>
        <w:jc w:val="both"/>
        <w:rPr>
          <w:rFonts w:ascii="Times New Roman" w:hAnsi="Times New Roman" w:cs="Times New Roman"/>
          <w:sz w:val="24"/>
          <w:szCs w:val="24"/>
        </w:rPr>
      </w:pPr>
    </w:p>
    <w:p w14:paraId="2237D513" w14:textId="11554DFB" w:rsidR="00C76BC9" w:rsidRDefault="00C76BC9" w:rsidP="005E40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tables in this section explains the proposed budget for the </w:t>
      </w:r>
      <w:r w:rsidR="00A37C59" w:rsidRPr="00A37C59">
        <w:rPr>
          <w:rFonts w:ascii="Times New Roman" w:hAnsi="Times New Roman" w:cs="Times New Roman"/>
          <w:sz w:val="24"/>
          <w:szCs w:val="24"/>
        </w:rPr>
        <w:t>202</w:t>
      </w:r>
      <w:r w:rsidR="00D967A1">
        <w:rPr>
          <w:rFonts w:ascii="Times New Roman" w:hAnsi="Times New Roman" w:cs="Times New Roman"/>
          <w:sz w:val="24"/>
          <w:szCs w:val="24"/>
        </w:rPr>
        <w:t>3</w:t>
      </w:r>
      <w:r w:rsidR="00A37C59" w:rsidRPr="00A37C59">
        <w:rPr>
          <w:rFonts w:ascii="Times New Roman" w:hAnsi="Times New Roman" w:cs="Times New Roman"/>
          <w:sz w:val="24"/>
          <w:szCs w:val="24"/>
        </w:rPr>
        <w:t xml:space="preserve"> - </w:t>
      </w:r>
      <w:r w:rsidR="00B56241" w:rsidRPr="00A37C59">
        <w:rPr>
          <w:rFonts w:ascii="Times New Roman" w:hAnsi="Times New Roman" w:cs="Times New Roman"/>
          <w:sz w:val="24"/>
          <w:szCs w:val="24"/>
        </w:rPr>
        <w:t>202</w:t>
      </w:r>
      <w:r w:rsidR="00D967A1">
        <w:rPr>
          <w:rFonts w:ascii="Times New Roman" w:hAnsi="Times New Roman" w:cs="Times New Roman"/>
          <w:sz w:val="24"/>
          <w:szCs w:val="24"/>
        </w:rPr>
        <w:t>4</w:t>
      </w:r>
      <w:r w:rsidR="00B56241" w:rsidRPr="00A37C59">
        <w:rPr>
          <w:rFonts w:ascii="Times New Roman" w:hAnsi="Times New Roman" w:cs="Times New Roman"/>
          <w:sz w:val="24"/>
          <w:szCs w:val="24"/>
        </w:rPr>
        <w:t xml:space="preserve"> </w:t>
      </w:r>
      <w:r w:rsidR="00B56241">
        <w:rPr>
          <w:rFonts w:ascii="Times New Roman" w:hAnsi="Times New Roman" w:cs="Times New Roman"/>
          <w:sz w:val="24"/>
          <w:szCs w:val="24"/>
        </w:rPr>
        <w:t>Head</w:t>
      </w:r>
      <w:r>
        <w:rPr>
          <w:rFonts w:ascii="Times New Roman" w:hAnsi="Times New Roman" w:cs="Times New Roman"/>
          <w:sz w:val="24"/>
          <w:szCs w:val="24"/>
        </w:rPr>
        <w:t xml:space="preserve"> Start</w:t>
      </w:r>
      <w:r w:rsidR="00A80FB9">
        <w:rPr>
          <w:rFonts w:ascii="Times New Roman" w:hAnsi="Times New Roman" w:cs="Times New Roman"/>
          <w:sz w:val="24"/>
          <w:szCs w:val="24"/>
        </w:rPr>
        <w:t xml:space="preserve">, </w:t>
      </w:r>
      <w:r>
        <w:rPr>
          <w:rFonts w:ascii="Times New Roman" w:hAnsi="Times New Roman" w:cs="Times New Roman"/>
          <w:sz w:val="24"/>
          <w:szCs w:val="24"/>
        </w:rPr>
        <w:t xml:space="preserve">Early Head Start </w:t>
      </w:r>
      <w:r w:rsidR="00A80FB9">
        <w:rPr>
          <w:rFonts w:ascii="Times New Roman" w:hAnsi="Times New Roman" w:cs="Times New Roman"/>
          <w:sz w:val="24"/>
          <w:szCs w:val="24"/>
        </w:rPr>
        <w:t xml:space="preserve">and </w:t>
      </w:r>
      <w:r w:rsidR="00A80FB9" w:rsidRPr="00A80FB9">
        <w:rPr>
          <w:rFonts w:ascii="Times New Roman" w:hAnsi="Times New Roman" w:cs="Times New Roman"/>
          <w:sz w:val="24"/>
          <w:szCs w:val="24"/>
        </w:rPr>
        <w:t xml:space="preserve">Early Head Start – Child Care Partnership </w:t>
      </w:r>
      <w:r>
        <w:rPr>
          <w:rFonts w:ascii="Times New Roman" w:hAnsi="Times New Roman" w:cs="Times New Roman"/>
          <w:sz w:val="24"/>
          <w:szCs w:val="24"/>
        </w:rPr>
        <w:t>Fiscal Year. The narrative explanation includes all the sources of funds: Cost of Program Operations</w:t>
      </w:r>
      <w:r w:rsidR="00B56241">
        <w:rPr>
          <w:rFonts w:ascii="Times New Roman" w:hAnsi="Times New Roman" w:cs="Times New Roman"/>
          <w:sz w:val="24"/>
          <w:szCs w:val="24"/>
        </w:rPr>
        <w:t xml:space="preserve"> and</w:t>
      </w:r>
      <w:r>
        <w:rPr>
          <w:rFonts w:ascii="Times New Roman" w:hAnsi="Times New Roman" w:cs="Times New Roman"/>
          <w:sz w:val="24"/>
          <w:szCs w:val="24"/>
        </w:rPr>
        <w:t xml:space="preserve"> Training &amp; Technical Assistance. </w:t>
      </w:r>
    </w:p>
    <w:p w14:paraId="18FF8EB6" w14:textId="0E951F52" w:rsidR="00C76BC9" w:rsidRPr="00875454" w:rsidRDefault="00C76BC9" w:rsidP="00A80FB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202</w:t>
      </w:r>
      <w:r w:rsidR="00C30B7E">
        <w:rPr>
          <w:rFonts w:ascii="Times New Roman" w:hAnsi="Times New Roman" w:cs="Times New Roman"/>
          <w:b/>
          <w:bCs/>
          <w:sz w:val="24"/>
          <w:szCs w:val="24"/>
        </w:rPr>
        <w:t>3</w:t>
      </w:r>
      <w:r w:rsidR="00462EDA">
        <w:rPr>
          <w:rFonts w:ascii="Times New Roman" w:hAnsi="Times New Roman" w:cs="Times New Roman"/>
          <w:b/>
          <w:bCs/>
          <w:sz w:val="24"/>
          <w:szCs w:val="24"/>
        </w:rPr>
        <w:t xml:space="preserve"> - 202</w:t>
      </w:r>
      <w:r w:rsidR="00C30B7E">
        <w:rPr>
          <w:rFonts w:ascii="Times New Roman" w:hAnsi="Times New Roman" w:cs="Times New Roman"/>
          <w:b/>
          <w:bCs/>
          <w:sz w:val="24"/>
          <w:szCs w:val="24"/>
        </w:rPr>
        <w:t>4</w:t>
      </w:r>
      <w:r>
        <w:rPr>
          <w:rFonts w:ascii="Times New Roman" w:hAnsi="Times New Roman" w:cs="Times New Roman"/>
          <w:b/>
          <w:bCs/>
          <w:sz w:val="24"/>
          <w:szCs w:val="24"/>
        </w:rPr>
        <w:t xml:space="preserve"> </w:t>
      </w:r>
      <w:r w:rsidRPr="00875454">
        <w:rPr>
          <w:rFonts w:ascii="Times New Roman" w:hAnsi="Times New Roman" w:cs="Times New Roman"/>
          <w:b/>
          <w:bCs/>
          <w:sz w:val="24"/>
          <w:szCs w:val="24"/>
        </w:rPr>
        <w:t>HEAD START</w:t>
      </w:r>
      <w:r>
        <w:rPr>
          <w:rFonts w:ascii="Times New Roman" w:hAnsi="Times New Roman" w:cs="Times New Roman"/>
          <w:b/>
          <w:bCs/>
          <w:sz w:val="24"/>
          <w:szCs w:val="24"/>
        </w:rPr>
        <w:t xml:space="preserve"> PROPOSED </w:t>
      </w:r>
      <w:r w:rsidRPr="00875454">
        <w:rPr>
          <w:rFonts w:ascii="Times New Roman" w:hAnsi="Times New Roman" w:cs="Times New Roman"/>
          <w:b/>
          <w:bCs/>
          <w:sz w:val="24"/>
          <w:szCs w:val="24"/>
        </w:rPr>
        <w:t>BUDGET</w:t>
      </w:r>
    </w:p>
    <w:tbl>
      <w:tblPr>
        <w:tblStyle w:val="GridTable4-Accent4"/>
        <w:tblW w:w="9355" w:type="dxa"/>
        <w:tblLook w:val="04A0" w:firstRow="1" w:lastRow="0" w:firstColumn="1" w:lastColumn="0" w:noHBand="0" w:noVBand="1"/>
      </w:tblPr>
      <w:tblGrid>
        <w:gridCol w:w="2515"/>
        <w:gridCol w:w="2970"/>
        <w:gridCol w:w="2250"/>
        <w:gridCol w:w="1620"/>
      </w:tblGrid>
      <w:tr w:rsidR="0006210F" w:rsidRPr="0015226C" w14:paraId="0E270110" w14:textId="77777777" w:rsidTr="005E40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F12A4F3" w14:textId="77777777" w:rsidR="0006210F" w:rsidRPr="0015226C" w:rsidRDefault="0006210F" w:rsidP="00B864B1">
            <w:pPr>
              <w:pStyle w:val="NoSpacing"/>
              <w:jc w:val="center"/>
              <w:rPr>
                <w:rFonts w:ascii="Times New Roman" w:hAnsi="Times New Roman" w:cs="Times New Roman"/>
                <w:b w:val="0"/>
                <w:bCs w:val="0"/>
                <w:color w:val="auto"/>
                <w:sz w:val="24"/>
                <w:szCs w:val="24"/>
              </w:rPr>
            </w:pPr>
            <w:r w:rsidRPr="0015226C">
              <w:rPr>
                <w:rFonts w:ascii="Times New Roman" w:hAnsi="Times New Roman" w:cs="Times New Roman"/>
                <w:b w:val="0"/>
                <w:bCs w:val="0"/>
                <w:color w:val="auto"/>
                <w:sz w:val="24"/>
                <w:szCs w:val="24"/>
              </w:rPr>
              <w:t>BUDGET CATEGORY</w:t>
            </w:r>
          </w:p>
        </w:tc>
        <w:tc>
          <w:tcPr>
            <w:tcW w:w="2970" w:type="dxa"/>
          </w:tcPr>
          <w:p w14:paraId="294EC709" w14:textId="77777777" w:rsidR="0006210F" w:rsidRPr="0015226C" w:rsidRDefault="0006210F" w:rsidP="00B864B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15226C">
              <w:rPr>
                <w:rFonts w:ascii="Times New Roman" w:hAnsi="Times New Roman" w:cs="Times New Roman"/>
                <w:b w:val="0"/>
                <w:bCs w:val="0"/>
                <w:color w:val="auto"/>
                <w:sz w:val="24"/>
                <w:szCs w:val="24"/>
              </w:rPr>
              <w:t>COST OF PROGRAM OPERATIONS</w:t>
            </w:r>
          </w:p>
        </w:tc>
        <w:tc>
          <w:tcPr>
            <w:tcW w:w="2250" w:type="dxa"/>
          </w:tcPr>
          <w:p w14:paraId="4E36660E" w14:textId="77777777" w:rsidR="0006210F" w:rsidRPr="0015226C" w:rsidRDefault="0006210F" w:rsidP="00B864B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15226C">
              <w:rPr>
                <w:rFonts w:ascii="Times New Roman" w:hAnsi="Times New Roman" w:cs="Times New Roman"/>
                <w:b w:val="0"/>
                <w:bCs w:val="0"/>
                <w:color w:val="auto"/>
                <w:sz w:val="24"/>
                <w:szCs w:val="24"/>
              </w:rPr>
              <w:t>TRAINING &amp; TECHNICAL ASSISTANCE</w:t>
            </w:r>
          </w:p>
        </w:tc>
        <w:tc>
          <w:tcPr>
            <w:tcW w:w="1620" w:type="dxa"/>
          </w:tcPr>
          <w:p w14:paraId="17F6135C" w14:textId="05D5FECF" w:rsidR="0006210F" w:rsidRPr="0015226C" w:rsidRDefault="0015226C" w:rsidP="00B864B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15226C">
              <w:rPr>
                <w:rFonts w:ascii="Times New Roman" w:hAnsi="Times New Roman" w:cs="Times New Roman"/>
                <w:b w:val="0"/>
                <w:bCs w:val="0"/>
                <w:color w:val="auto"/>
                <w:sz w:val="24"/>
                <w:szCs w:val="24"/>
              </w:rPr>
              <w:t>MATCH</w:t>
            </w:r>
          </w:p>
        </w:tc>
      </w:tr>
      <w:tr w:rsidR="00B34CDE" w:rsidRPr="0015226C" w14:paraId="7F3323BD" w14:textId="77777777" w:rsidTr="00FD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14:paraId="09607A1D" w14:textId="77777777" w:rsidR="00B34CDE" w:rsidRPr="0015226C" w:rsidRDefault="00B34CDE" w:rsidP="00B34CDE">
            <w:pPr>
              <w:pStyle w:val="NoSpacing"/>
              <w:rPr>
                <w:rFonts w:ascii="Times New Roman" w:hAnsi="Times New Roman" w:cs="Times New Roman"/>
                <w:sz w:val="24"/>
                <w:szCs w:val="24"/>
              </w:rPr>
            </w:pPr>
            <w:r w:rsidRPr="0015226C">
              <w:rPr>
                <w:rFonts w:ascii="Times New Roman" w:hAnsi="Times New Roman" w:cs="Times New Roman"/>
                <w:sz w:val="24"/>
                <w:szCs w:val="24"/>
              </w:rPr>
              <w:t>PERSONNEL</w:t>
            </w:r>
          </w:p>
        </w:tc>
        <w:tc>
          <w:tcPr>
            <w:tcW w:w="2970" w:type="dxa"/>
          </w:tcPr>
          <w:p w14:paraId="55395FF5" w14:textId="0F7A0297"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$4,932,741.00</w:t>
            </w:r>
          </w:p>
        </w:tc>
        <w:tc>
          <w:tcPr>
            <w:tcW w:w="2250" w:type="dxa"/>
            <w:tcBorders>
              <w:right w:val="single" w:sz="6" w:space="0" w:color="7F7F7F"/>
            </w:tcBorders>
          </w:tcPr>
          <w:p w14:paraId="15232767" w14:textId="08B3E84A"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20" w:type="dxa"/>
            <w:tcBorders>
              <w:left w:val="single" w:sz="6" w:space="0" w:color="7F7F7F"/>
            </w:tcBorders>
          </w:tcPr>
          <w:p w14:paraId="00AB5564" w14:textId="3BC273E5"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34CDE" w:rsidRPr="0015226C" w14:paraId="03259149" w14:textId="77777777" w:rsidTr="00FD7FAD">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14:paraId="67EF08D0" w14:textId="77777777" w:rsidR="00B34CDE" w:rsidRPr="0015226C" w:rsidRDefault="00B34CDE" w:rsidP="00B34CDE">
            <w:pPr>
              <w:pStyle w:val="NoSpacing"/>
              <w:rPr>
                <w:rFonts w:ascii="Times New Roman" w:hAnsi="Times New Roman" w:cs="Times New Roman"/>
                <w:sz w:val="24"/>
                <w:szCs w:val="24"/>
              </w:rPr>
            </w:pPr>
            <w:r w:rsidRPr="0015226C">
              <w:rPr>
                <w:rFonts w:ascii="Times New Roman" w:hAnsi="Times New Roman" w:cs="Times New Roman"/>
                <w:sz w:val="24"/>
                <w:szCs w:val="24"/>
              </w:rPr>
              <w:t>FRINGE BENEFITS</w:t>
            </w:r>
          </w:p>
        </w:tc>
        <w:tc>
          <w:tcPr>
            <w:tcW w:w="2970" w:type="dxa"/>
          </w:tcPr>
          <w:p w14:paraId="5831F6D7" w14:textId="7206DD5C"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$2,250,253.00</w:t>
            </w:r>
          </w:p>
        </w:tc>
        <w:tc>
          <w:tcPr>
            <w:tcW w:w="2250" w:type="dxa"/>
            <w:tcBorders>
              <w:right w:val="single" w:sz="6" w:space="0" w:color="7F7F7F"/>
            </w:tcBorders>
          </w:tcPr>
          <w:p w14:paraId="0FD789CC" w14:textId="4B8025A5" w:rsidR="00B34CDE" w:rsidRPr="0015226C" w:rsidRDefault="00B34CDE" w:rsidP="00B34CD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Borders>
              <w:left w:val="single" w:sz="6" w:space="0" w:color="7F7F7F"/>
            </w:tcBorders>
          </w:tcPr>
          <w:p w14:paraId="5ACE1BF8" w14:textId="7D9CF90D"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34CDE" w:rsidRPr="0015226C" w14:paraId="43686C1B" w14:textId="77777777" w:rsidTr="00FD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14:paraId="53434F92" w14:textId="77777777" w:rsidR="00B34CDE" w:rsidRPr="0015226C" w:rsidRDefault="00B34CDE" w:rsidP="00B34CDE">
            <w:pPr>
              <w:pStyle w:val="NoSpacing"/>
              <w:rPr>
                <w:rFonts w:ascii="Times New Roman" w:hAnsi="Times New Roman" w:cs="Times New Roman"/>
                <w:sz w:val="24"/>
                <w:szCs w:val="24"/>
              </w:rPr>
            </w:pPr>
            <w:r w:rsidRPr="0015226C">
              <w:rPr>
                <w:rFonts w:ascii="Times New Roman" w:hAnsi="Times New Roman" w:cs="Times New Roman"/>
                <w:sz w:val="24"/>
                <w:szCs w:val="24"/>
              </w:rPr>
              <w:t>TRAVEL</w:t>
            </w:r>
          </w:p>
        </w:tc>
        <w:tc>
          <w:tcPr>
            <w:tcW w:w="2970" w:type="dxa"/>
          </w:tcPr>
          <w:p w14:paraId="58507AC4" w14:textId="68735F2E"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Borders>
              <w:right w:val="single" w:sz="6" w:space="0" w:color="7F7F7F"/>
            </w:tcBorders>
          </w:tcPr>
          <w:p w14:paraId="2282A32C" w14:textId="6447EB23"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$15,500.00</w:t>
            </w:r>
          </w:p>
        </w:tc>
        <w:tc>
          <w:tcPr>
            <w:tcW w:w="1620" w:type="dxa"/>
            <w:tcBorders>
              <w:left w:val="single" w:sz="6" w:space="0" w:color="7F7F7F"/>
            </w:tcBorders>
          </w:tcPr>
          <w:p w14:paraId="08BA8D07" w14:textId="0A0B6E39"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34CDE" w:rsidRPr="0015226C" w14:paraId="6A6777F1" w14:textId="77777777" w:rsidTr="00FD7FAD">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14:paraId="180824A6" w14:textId="77777777" w:rsidR="00B34CDE" w:rsidRPr="0015226C" w:rsidRDefault="00B34CDE" w:rsidP="00B34CDE">
            <w:pPr>
              <w:pStyle w:val="NoSpacing"/>
              <w:rPr>
                <w:rFonts w:ascii="Times New Roman" w:hAnsi="Times New Roman" w:cs="Times New Roman"/>
                <w:sz w:val="24"/>
                <w:szCs w:val="24"/>
              </w:rPr>
            </w:pPr>
            <w:r w:rsidRPr="0015226C">
              <w:rPr>
                <w:rFonts w:ascii="Times New Roman" w:hAnsi="Times New Roman" w:cs="Times New Roman"/>
                <w:sz w:val="24"/>
                <w:szCs w:val="24"/>
              </w:rPr>
              <w:t>SUPPLIES</w:t>
            </w:r>
          </w:p>
        </w:tc>
        <w:tc>
          <w:tcPr>
            <w:tcW w:w="2970" w:type="dxa"/>
          </w:tcPr>
          <w:p w14:paraId="0B72A9CF" w14:textId="0308A0F6"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$263,804.00</w:t>
            </w:r>
          </w:p>
        </w:tc>
        <w:tc>
          <w:tcPr>
            <w:tcW w:w="2250" w:type="dxa"/>
            <w:tcBorders>
              <w:right w:val="single" w:sz="6" w:space="0" w:color="7F7F7F"/>
            </w:tcBorders>
          </w:tcPr>
          <w:p w14:paraId="48E911D6" w14:textId="18891EE8"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20" w:type="dxa"/>
            <w:tcBorders>
              <w:left w:val="single" w:sz="6" w:space="0" w:color="7F7F7F"/>
            </w:tcBorders>
          </w:tcPr>
          <w:p w14:paraId="305E1BF4" w14:textId="739035FA"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34CDE" w:rsidRPr="0015226C" w14:paraId="2CE01962" w14:textId="77777777" w:rsidTr="00FD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14:paraId="2A346732" w14:textId="77777777" w:rsidR="00B34CDE" w:rsidRPr="0015226C" w:rsidRDefault="00B34CDE" w:rsidP="00B34CDE">
            <w:pPr>
              <w:pStyle w:val="NoSpacing"/>
              <w:rPr>
                <w:rFonts w:ascii="Times New Roman" w:hAnsi="Times New Roman" w:cs="Times New Roman"/>
                <w:sz w:val="24"/>
                <w:szCs w:val="24"/>
              </w:rPr>
            </w:pPr>
            <w:r w:rsidRPr="0015226C">
              <w:rPr>
                <w:rFonts w:ascii="Times New Roman" w:hAnsi="Times New Roman" w:cs="Times New Roman"/>
                <w:sz w:val="24"/>
                <w:szCs w:val="24"/>
              </w:rPr>
              <w:t>CONTRACTUAL</w:t>
            </w:r>
          </w:p>
        </w:tc>
        <w:tc>
          <w:tcPr>
            <w:tcW w:w="2970" w:type="dxa"/>
          </w:tcPr>
          <w:p w14:paraId="3767B1EC" w14:textId="7BD0494C"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$1,089,797.00</w:t>
            </w:r>
          </w:p>
        </w:tc>
        <w:tc>
          <w:tcPr>
            <w:tcW w:w="2250" w:type="dxa"/>
            <w:tcBorders>
              <w:right w:val="single" w:sz="6" w:space="0" w:color="7F7F7F"/>
            </w:tcBorders>
          </w:tcPr>
          <w:p w14:paraId="20216C86" w14:textId="649E53F2"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rPr>
            </w:pPr>
          </w:p>
        </w:tc>
        <w:tc>
          <w:tcPr>
            <w:tcW w:w="1620" w:type="dxa"/>
            <w:tcBorders>
              <w:left w:val="single" w:sz="6" w:space="0" w:color="7F7F7F"/>
            </w:tcBorders>
          </w:tcPr>
          <w:p w14:paraId="3D4D1697" w14:textId="51098305"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$447,967</w:t>
            </w:r>
            <w:r w:rsidR="0015226C">
              <w:rPr>
                <w:rFonts w:ascii="Times New Roman" w:hAnsi="Times New Roman" w:cs="Times New Roman"/>
                <w:spacing w:val="-2"/>
                <w:sz w:val="24"/>
                <w:szCs w:val="24"/>
              </w:rPr>
              <w:t>.00</w:t>
            </w:r>
          </w:p>
        </w:tc>
      </w:tr>
      <w:tr w:rsidR="00B34CDE" w:rsidRPr="0015226C" w14:paraId="2A28F3D9" w14:textId="77777777" w:rsidTr="00FD7FAD">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14:paraId="2C3AA243" w14:textId="77777777" w:rsidR="00B34CDE" w:rsidRPr="0015226C" w:rsidRDefault="00B34CDE" w:rsidP="00B34CDE">
            <w:pPr>
              <w:pStyle w:val="NoSpacing"/>
              <w:rPr>
                <w:rFonts w:ascii="Times New Roman" w:hAnsi="Times New Roman" w:cs="Times New Roman"/>
                <w:sz w:val="24"/>
                <w:szCs w:val="24"/>
              </w:rPr>
            </w:pPr>
            <w:r w:rsidRPr="0015226C">
              <w:rPr>
                <w:rFonts w:ascii="Times New Roman" w:hAnsi="Times New Roman" w:cs="Times New Roman"/>
                <w:sz w:val="24"/>
                <w:szCs w:val="24"/>
              </w:rPr>
              <w:t>OTHER</w:t>
            </w:r>
          </w:p>
        </w:tc>
        <w:tc>
          <w:tcPr>
            <w:tcW w:w="2970" w:type="dxa"/>
          </w:tcPr>
          <w:p w14:paraId="606FC020" w14:textId="3C1C5AB6"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$481,873.00</w:t>
            </w:r>
          </w:p>
        </w:tc>
        <w:tc>
          <w:tcPr>
            <w:tcW w:w="2250" w:type="dxa"/>
            <w:tcBorders>
              <w:right w:val="single" w:sz="6" w:space="0" w:color="7F7F7F"/>
            </w:tcBorders>
          </w:tcPr>
          <w:p w14:paraId="3A2A7905" w14:textId="3659127D"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$67,342.00</w:t>
            </w:r>
          </w:p>
        </w:tc>
        <w:tc>
          <w:tcPr>
            <w:tcW w:w="1620" w:type="dxa"/>
            <w:tcBorders>
              <w:left w:val="single" w:sz="6" w:space="0" w:color="7F7F7F"/>
            </w:tcBorders>
          </w:tcPr>
          <w:p w14:paraId="0A719627" w14:textId="5BA4EF46" w:rsidR="00B34CDE" w:rsidRPr="0015226C" w:rsidRDefault="00B34CDE" w:rsidP="00B34CDE">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pacing w:val="-2"/>
                <w:sz w:val="24"/>
                <w:szCs w:val="24"/>
              </w:rPr>
              <w:t>$1,827,360</w:t>
            </w:r>
            <w:r w:rsidR="0015226C">
              <w:rPr>
                <w:rFonts w:ascii="Times New Roman" w:hAnsi="Times New Roman" w:cs="Times New Roman"/>
                <w:spacing w:val="-2"/>
                <w:sz w:val="24"/>
                <w:szCs w:val="24"/>
              </w:rPr>
              <w:t>.00</w:t>
            </w:r>
          </w:p>
        </w:tc>
      </w:tr>
      <w:tr w:rsidR="00B34CDE" w:rsidRPr="0015226C" w14:paraId="4C2E5087" w14:textId="77777777" w:rsidTr="00FD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14:paraId="6B0151C7" w14:textId="77777777" w:rsidR="00B34CDE" w:rsidRPr="0015226C" w:rsidRDefault="00B34CDE" w:rsidP="00B34CDE">
            <w:pPr>
              <w:pStyle w:val="NoSpacing"/>
              <w:rPr>
                <w:rFonts w:ascii="Times New Roman" w:hAnsi="Times New Roman" w:cs="Times New Roman"/>
                <w:b w:val="0"/>
                <w:bCs w:val="0"/>
                <w:sz w:val="24"/>
                <w:szCs w:val="24"/>
              </w:rPr>
            </w:pPr>
            <w:r w:rsidRPr="0015226C">
              <w:rPr>
                <w:rFonts w:ascii="Times New Roman" w:hAnsi="Times New Roman" w:cs="Times New Roman"/>
                <w:sz w:val="24"/>
                <w:szCs w:val="24"/>
              </w:rPr>
              <w:t>TOTAL BUDGET</w:t>
            </w:r>
          </w:p>
        </w:tc>
        <w:tc>
          <w:tcPr>
            <w:tcW w:w="2970" w:type="dxa"/>
          </w:tcPr>
          <w:p w14:paraId="2CAB2A5E" w14:textId="7CB30D07"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5226C">
              <w:rPr>
                <w:rFonts w:ascii="Times New Roman" w:hAnsi="Times New Roman" w:cs="Times New Roman"/>
                <w:b/>
                <w:spacing w:val="-2"/>
                <w:sz w:val="24"/>
                <w:szCs w:val="24"/>
              </w:rPr>
              <w:t>$9,018,468.00</w:t>
            </w:r>
          </w:p>
        </w:tc>
        <w:tc>
          <w:tcPr>
            <w:tcW w:w="2250" w:type="dxa"/>
            <w:tcBorders>
              <w:right w:val="single" w:sz="6" w:space="0" w:color="7F7F7F"/>
            </w:tcBorders>
          </w:tcPr>
          <w:p w14:paraId="3D85215B" w14:textId="0446D055"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5226C">
              <w:rPr>
                <w:rFonts w:ascii="Times New Roman" w:hAnsi="Times New Roman" w:cs="Times New Roman"/>
                <w:b/>
                <w:spacing w:val="-2"/>
                <w:sz w:val="24"/>
                <w:szCs w:val="24"/>
              </w:rPr>
              <w:t>$82,842.00</w:t>
            </w:r>
          </w:p>
        </w:tc>
        <w:tc>
          <w:tcPr>
            <w:tcW w:w="1620" w:type="dxa"/>
            <w:tcBorders>
              <w:left w:val="single" w:sz="6" w:space="0" w:color="7F7F7F"/>
            </w:tcBorders>
          </w:tcPr>
          <w:p w14:paraId="375D654B" w14:textId="6DE290F1" w:rsidR="00B34CDE" w:rsidRPr="0015226C" w:rsidRDefault="00B34CDE" w:rsidP="00B34CDE">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5226C">
              <w:rPr>
                <w:rFonts w:ascii="Times New Roman" w:hAnsi="Times New Roman" w:cs="Times New Roman"/>
                <w:b/>
                <w:spacing w:val="-2"/>
                <w:sz w:val="24"/>
                <w:szCs w:val="24"/>
              </w:rPr>
              <w:t>$2,275,327</w:t>
            </w:r>
            <w:r w:rsidR="0015226C">
              <w:rPr>
                <w:rFonts w:ascii="Times New Roman" w:hAnsi="Times New Roman" w:cs="Times New Roman"/>
                <w:b/>
                <w:spacing w:val="-2"/>
                <w:sz w:val="24"/>
                <w:szCs w:val="24"/>
              </w:rPr>
              <w:t>.00</w:t>
            </w:r>
          </w:p>
        </w:tc>
      </w:tr>
    </w:tbl>
    <w:p w14:paraId="27D42555" w14:textId="49058933" w:rsidR="00C76BC9" w:rsidRPr="004A1101" w:rsidRDefault="00C76BC9" w:rsidP="007775E7">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PERSONNEL: The personnel funds </w:t>
      </w:r>
      <w:bookmarkStart w:id="6" w:name="_Hlk37856140"/>
      <w:r>
        <w:rPr>
          <w:rFonts w:ascii="Times New Roman" w:hAnsi="Times New Roman" w:cs="Times New Roman"/>
          <w:sz w:val="24"/>
          <w:szCs w:val="24"/>
        </w:rPr>
        <w:t xml:space="preserve">will be </w:t>
      </w:r>
      <w:bookmarkEnd w:id="6"/>
      <w:r>
        <w:rPr>
          <w:rFonts w:ascii="Times New Roman" w:hAnsi="Times New Roman" w:cs="Times New Roman"/>
          <w:sz w:val="24"/>
          <w:szCs w:val="24"/>
        </w:rPr>
        <w:t xml:space="preserve">used to pay </w:t>
      </w:r>
      <w:r w:rsidRPr="004A1101">
        <w:rPr>
          <w:rFonts w:ascii="Times New Roman" w:hAnsi="Times New Roman" w:cs="Times New Roman"/>
          <w:sz w:val="24"/>
          <w:szCs w:val="24"/>
        </w:rPr>
        <w:t xml:space="preserve">the salaries of the </w:t>
      </w:r>
      <w:r w:rsidR="004A1101" w:rsidRPr="004A1101">
        <w:rPr>
          <w:rFonts w:ascii="Times New Roman" w:hAnsi="Times New Roman" w:cs="Times New Roman"/>
          <w:sz w:val="24"/>
          <w:szCs w:val="24"/>
        </w:rPr>
        <w:t>172</w:t>
      </w:r>
      <w:r w:rsidRPr="004A1101">
        <w:rPr>
          <w:rFonts w:ascii="Times New Roman" w:hAnsi="Times New Roman" w:cs="Times New Roman"/>
          <w:sz w:val="24"/>
          <w:szCs w:val="24"/>
        </w:rPr>
        <w:t xml:space="preserve"> Head Start employees during the grant period.</w:t>
      </w:r>
    </w:p>
    <w:p w14:paraId="10A90300" w14:textId="5D74901C" w:rsidR="00C76BC9" w:rsidRPr="004A1101" w:rsidRDefault="00C76BC9" w:rsidP="007775E7">
      <w:pPr>
        <w:pStyle w:val="NoSpacing"/>
        <w:numPr>
          <w:ilvl w:val="0"/>
          <w:numId w:val="1"/>
        </w:numPr>
        <w:spacing w:line="480" w:lineRule="auto"/>
        <w:ind w:left="450"/>
        <w:jc w:val="both"/>
        <w:rPr>
          <w:rFonts w:ascii="Times New Roman" w:hAnsi="Times New Roman" w:cs="Times New Roman"/>
          <w:sz w:val="24"/>
          <w:szCs w:val="24"/>
        </w:rPr>
      </w:pPr>
      <w:r w:rsidRPr="004A1101">
        <w:rPr>
          <w:rFonts w:ascii="Times New Roman" w:hAnsi="Times New Roman" w:cs="Times New Roman"/>
          <w:sz w:val="24"/>
          <w:szCs w:val="24"/>
        </w:rPr>
        <w:t xml:space="preserve">FRINGE BENEFITS: The funds will be used to pay to the federal taxes for the </w:t>
      </w:r>
      <w:r w:rsidR="004A1101" w:rsidRPr="004A1101">
        <w:rPr>
          <w:rFonts w:ascii="Times New Roman" w:hAnsi="Times New Roman" w:cs="Times New Roman"/>
          <w:sz w:val="24"/>
          <w:szCs w:val="24"/>
        </w:rPr>
        <w:t>172 Head</w:t>
      </w:r>
      <w:r w:rsidRPr="004A1101">
        <w:rPr>
          <w:rFonts w:ascii="Times New Roman" w:hAnsi="Times New Roman" w:cs="Times New Roman"/>
          <w:sz w:val="24"/>
          <w:szCs w:val="24"/>
        </w:rPr>
        <w:t xml:space="preserve"> Start employees during the grant period.</w:t>
      </w:r>
    </w:p>
    <w:p w14:paraId="3EE4D7AA" w14:textId="1E9F5581" w:rsidR="00C76BC9" w:rsidRDefault="00C76BC9" w:rsidP="007775E7">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TRAVEL: The travel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travel costs associated with the Head Start employee’s out-of-town professional development activities during the fiscal year.</w:t>
      </w:r>
    </w:p>
    <w:p w14:paraId="6C32653A" w14:textId="0434C169" w:rsidR="00C76BC9" w:rsidRDefault="00C76BC9" w:rsidP="007775E7">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SUPPLIES: The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cost of supplies for the staff, children and families to support their work and participation in the Head Start Program during the fiscal year.</w:t>
      </w:r>
    </w:p>
    <w:p w14:paraId="2DD9A3BF" w14:textId="68A015B8" w:rsidR="00C76BC9" w:rsidRDefault="00C76BC9" w:rsidP="007775E7">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CONTRACTUAL: The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costs of contracts necessary to implement the provision of services required by the Head Start Performance Standards.</w:t>
      </w:r>
    </w:p>
    <w:p w14:paraId="116BA31E" w14:textId="2977C36A" w:rsidR="00C76BC9" w:rsidRDefault="00C76BC9" w:rsidP="007775E7">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OTHER: The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other costs, including rent, utilities, local travel building insurance, parent services, volunteers and other costs need in the provision of Head Start services.  </w:t>
      </w:r>
    </w:p>
    <w:p w14:paraId="05982941" w14:textId="6C1DB56D" w:rsidR="00C76BC9" w:rsidRPr="00875454" w:rsidRDefault="00C76BC9" w:rsidP="00A80FB9">
      <w:pPr>
        <w:pStyle w:val="NoSpacing"/>
        <w:jc w:val="center"/>
        <w:rPr>
          <w:rFonts w:ascii="Times New Roman" w:hAnsi="Times New Roman" w:cs="Times New Roman"/>
          <w:b/>
          <w:bCs/>
          <w:sz w:val="24"/>
          <w:szCs w:val="24"/>
        </w:rPr>
      </w:pPr>
      <w:r w:rsidRPr="00C76BC9">
        <w:rPr>
          <w:rFonts w:ascii="Times New Roman" w:hAnsi="Times New Roman" w:cs="Times New Roman"/>
          <w:b/>
          <w:bCs/>
          <w:sz w:val="24"/>
          <w:szCs w:val="24"/>
        </w:rPr>
        <w:t>20</w:t>
      </w:r>
      <w:r w:rsidR="00462EDA">
        <w:rPr>
          <w:rFonts w:ascii="Times New Roman" w:hAnsi="Times New Roman" w:cs="Times New Roman"/>
          <w:b/>
          <w:bCs/>
          <w:sz w:val="24"/>
          <w:szCs w:val="24"/>
        </w:rPr>
        <w:t>2</w:t>
      </w:r>
      <w:r w:rsidR="00C30B7E">
        <w:rPr>
          <w:rFonts w:ascii="Times New Roman" w:hAnsi="Times New Roman" w:cs="Times New Roman"/>
          <w:b/>
          <w:bCs/>
          <w:sz w:val="24"/>
          <w:szCs w:val="24"/>
        </w:rPr>
        <w:t>3</w:t>
      </w:r>
      <w:r w:rsidR="00462EDA">
        <w:rPr>
          <w:rFonts w:ascii="Times New Roman" w:hAnsi="Times New Roman" w:cs="Times New Roman"/>
          <w:b/>
          <w:bCs/>
          <w:sz w:val="24"/>
          <w:szCs w:val="24"/>
        </w:rPr>
        <w:t xml:space="preserve"> - 202</w:t>
      </w:r>
      <w:r w:rsidR="00C30B7E">
        <w:rPr>
          <w:rFonts w:ascii="Times New Roman" w:hAnsi="Times New Roman" w:cs="Times New Roman"/>
          <w:b/>
          <w:bCs/>
          <w:sz w:val="24"/>
          <w:szCs w:val="24"/>
        </w:rPr>
        <w:t>4</w:t>
      </w:r>
      <w:r w:rsidRPr="00C76BC9">
        <w:rPr>
          <w:rFonts w:ascii="Times New Roman" w:hAnsi="Times New Roman" w:cs="Times New Roman"/>
          <w:b/>
          <w:bCs/>
          <w:sz w:val="24"/>
          <w:szCs w:val="24"/>
        </w:rPr>
        <w:t xml:space="preserve"> </w:t>
      </w:r>
      <w:r>
        <w:rPr>
          <w:rFonts w:ascii="Times New Roman" w:hAnsi="Times New Roman" w:cs="Times New Roman"/>
          <w:b/>
          <w:bCs/>
          <w:sz w:val="24"/>
          <w:szCs w:val="24"/>
        </w:rPr>
        <w:t xml:space="preserve">EARLY </w:t>
      </w:r>
      <w:r w:rsidRPr="00C76BC9">
        <w:rPr>
          <w:rFonts w:ascii="Times New Roman" w:hAnsi="Times New Roman" w:cs="Times New Roman"/>
          <w:b/>
          <w:bCs/>
          <w:sz w:val="24"/>
          <w:szCs w:val="24"/>
        </w:rPr>
        <w:t>HEAD START PROPOSED BUDGET</w:t>
      </w:r>
    </w:p>
    <w:tbl>
      <w:tblPr>
        <w:tblStyle w:val="GridTable4-Accent5"/>
        <w:tblW w:w="9355" w:type="dxa"/>
        <w:tblLook w:val="04A0" w:firstRow="1" w:lastRow="0" w:firstColumn="1" w:lastColumn="0" w:noHBand="0" w:noVBand="1"/>
      </w:tblPr>
      <w:tblGrid>
        <w:gridCol w:w="2425"/>
        <w:gridCol w:w="2700"/>
        <w:gridCol w:w="2250"/>
        <w:gridCol w:w="1980"/>
      </w:tblGrid>
      <w:tr w:rsidR="0025005A" w:rsidRPr="0015226C" w14:paraId="4513154D" w14:textId="77777777" w:rsidTr="00AD0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9734A7A" w14:textId="77777777" w:rsidR="0025005A" w:rsidRPr="0015226C" w:rsidRDefault="0025005A" w:rsidP="00AD0311">
            <w:pPr>
              <w:pStyle w:val="NoSpacing"/>
              <w:jc w:val="center"/>
              <w:rPr>
                <w:rFonts w:ascii="Times New Roman" w:hAnsi="Times New Roman" w:cs="Times New Roman"/>
                <w:sz w:val="24"/>
                <w:szCs w:val="24"/>
              </w:rPr>
            </w:pPr>
            <w:r w:rsidRPr="0015226C">
              <w:rPr>
                <w:rFonts w:ascii="Times New Roman" w:hAnsi="Times New Roman" w:cs="Times New Roman"/>
                <w:sz w:val="24"/>
                <w:szCs w:val="24"/>
              </w:rPr>
              <w:t>BUDGET CATEGORY</w:t>
            </w:r>
          </w:p>
        </w:tc>
        <w:tc>
          <w:tcPr>
            <w:tcW w:w="2700" w:type="dxa"/>
          </w:tcPr>
          <w:p w14:paraId="16FCF613" w14:textId="77777777" w:rsidR="0025005A" w:rsidRPr="0015226C" w:rsidRDefault="0025005A" w:rsidP="00AD031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COST OF PROGRAM OPERATIONS</w:t>
            </w:r>
          </w:p>
        </w:tc>
        <w:tc>
          <w:tcPr>
            <w:tcW w:w="2250" w:type="dxa"/>
          </w:tcPr>
          <w:p w14:paraId="017902E2" w14:textId="77777777" w:rsidR="0025005A" w:rsidRPr="0015226C" w:rsidRDefault="0025005A" w:rsidP="00AD031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TRAINING &amp; TECHNICAL ASSISTANCE</w:t>
            </w:r>
          </w:p>
        </w:tc>
        <w:tc>
          <w:tcPr>
            <w:tcW w:w="1980" w:type="dxa"/>
          </w:tcPr>
          <w:p w14:paraId="1A7052A0" w14:textId="7E4713B5" w:rsidR="0025005A" w:rsidRPr="0015226C" w:rsidRDefault="0015226C" w:rsidP="00AD031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MATCH</w:t>
            </w:r>
          </w:p>
        </w:tc>
      </w:tr>
      <w:tr w:rsidR="0015226C" w:rsidRPr="0015226C" w14:paraId="6423E6A9" w14:textId="77777777" w:rsidTr="00AD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082504BE" w14:textId="77777777" w:rsidR="0015226C" w:rsidRPr="0015226C" w:rsidRDefault="0015226C" w:rsidP="0015226C">
            <w:pPr>
              <w:pStyle w:val="NoSpacing"/>
              <w:rPr>
                <w:rFonts w:ascii="Times New Roman" w:hAnsi="Times New Roman" w:cs="Times New Roman"/>
                <w:sz w:val="24"/>
                <w:szCs w:val="24"/>
              </w:rPr>
            </w:pPr>
            <w:r w:rsidRPr="0015226C">
              <w:rPr>
                <w:rFonts w:ascii="Times New Roman" w:hAnsi="Times New Roman" w:cs="Times New Roman"/>
                <w:sz w:val="24"/>
                <w:szCs w:val="24"/>
              </w:rPr>
              <w:t>PERSONNEL</w:t>
            </w:r>
          </w:p>
        </w:tc>
        <w:tc>
          <w:tcPr>
            <w:tcW w:w="2700" w:type="dxa"/>
            <w:shd w:val="clear" w:color="auto" w:fill="auto"/>
          </w:tcPr>
          <w:p w14:paraId="0F33915E" w14:textId="54B7FE44"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$870,347.00</w:t>
            </w:r>
          </w:p>
        </w:tc>
        <w:tc>
          <w:tcPr>
            <w:tcW w:w="2250" w:type="dxa"/>
            <w:shd w:val="clear" w:color="auto" w:fill="auto"/>
          </w:tcPr>
          <w:p w14:paraId="485C7A4C" w14:textId="7D3DCAC6"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1ECC8376" w14:textId="6D7D5BF5"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226C" w:rsidRPr="0015226C" w14:paraId="77A56418" w14:textId="77777777" w:rsidTr="00AD0311">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5054C067" w14:textId="77777777" w:rsidR="0015226C" w:rsidRPr="0015226C" w:rsidRDefault="0015226C" w:rsidP="0015226C">
            <w:pPr>
              <w:pStyle w:val="NoSpacing"/>
              <w:rPr>
                <w:rFonts w:ascii="Times New Roman" w:hAnsi="Times New Roman" w:cs="Times New Roman"/>
                <w:sz w:val="24"/>
                <w:szCs w:val="24"/>
              </w:rPr>
            </w:pPr>
            <w:r w:rsidRPr="0015226C">
              <w:rPr>
                <w:rFonts w:ascii="Times New Roman" w:hAnsi="Times New Roman" w:cs="Times New Roman"/>
                <w:sz w:val="24"/>
                <w:szCs w:val="24"/>
              </w:rPr>
              <w:t>FRINGE BENEFITS</w:t>
            </w:r>
          </w:p>
        </w:tc>
        <w:tc>
          <w:tcPr>
            <w:tcW w:w="2700" w:type="dxa"/>
            <w:shd w:val="clear" w:color="auto" w:fill="auto"/>
          </w:tcPr>
          <w:p w14:paraId="5E66158B" w14:textId="5474AEC5"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$360,962.00</w:t>
            </w:r>
          </w:p>
        </w:tc>
        <w:tc>
          <w:tcPr>
            <w:tcW w:w="2250" w:type="dxa"/>
            <w:shd w:val="clear" w:color="auto" w:fill="auto"/>
          </w:tcPr>
          <w:p w14:paraId="0D556571" w14:textId="77FC88E4"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202161C4" w14:textId="46990909"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226C" w:rsidRPr="0015226C" w14:paraId="469D70A7" w14:textId="77777777" w:rsidTr="00AD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1EFDDBC4" w14:textId="77777777" w:rsidR="0015226C" w:rsidRPr="0015226C" w:rsidRDefault="0015226C" w:rsidP="0015226C">
            <w:pPr>
              <w:pStyle w:val="NoSpacing"/>
              <w:rPr>
                <w:rFonts w:ascii="Times New Roman" w:hAnsi="Times New Roman" w:cs="Times New Roman"/>
                <w:sz w:val="24"/>
                <w:szCs w:val="24"/>
              </w:rPr>
            </w:pPr>
            <w:r w:rsidRPr="0015226C">
              <w:rPr>
                <w:rFonts w:ascii="Times New Roman" w:hAnsi="Times New Roman" w:cs="Times New Roman"/>
                <w:sz w:val="24"/>
                <w:szCs w:val="24"/>
              </w:rPr>
              <w:t>TRAVEL</w:t>
            </w:r>
          </w:p>
        </w:tc>
        <w:tc>
          <w:tcPr>
            <w:tcW w:w="2700" w:type="dxa"/>
            <w:shd w:val="clear" w:color="auto" w:fill="auto"/>
          </w:tcPr>
          <w:p w14:paraId="0BE4A92D" w14:textId="09E9E5BE"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shd w:val="clear" w:color="auto" w:fill="auto"/>
          </w:tcPr>
          <w:p w14:paraId="5E3AD4F3" w14:textId="7D0D8962"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$4,500.00</w:t>
            </w:r>
          </w:p>
        </w:tc>
        <w:tc>
          <w:tcPr>
            <w:tcW w:w="1980" w:type="dxa"/>
            <w:shd w:val="clear" w:color="auto" w:fill="auto"/>
          </w:tcPr>
          <w:p w14:paraId="1208518F" w14:textId="2E1C7EE0"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226C" w:rsidRPr="0015226C" w14:paraId="744089D1" w14:textId="77777777" w:rsidTr="00AD0311">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20F78DBD" w14:textId="77777777" w:rsidR="0015226C" w:rsidRPr="0015226C" w:rsidRDefault="0015226C" w:rsidP="0015226C">
            <w:pPr>
              <w:pStyle w:val="NoSpacing"/>
              <w:rPr>
                <w:rFonts w:ascii="Times New Roman" w:hAnsi="Times New Roman" w:cs="Times New Roman"/>
                <w:sz w:val="24"/>
                <w:szCs w:val="24"/>
              </w:rPr>
            </w:pPr>
            <w:r w:rsidRPr="0015226C">
              <w:rPr>
                <w:rFonts w:ascii="Times New Roman" w:hAnsi="Times New Roman" w:cs="Times New Roman"/>
                <w:sz w:val="24"/>
                <w:szCs w:val="24"/>
              </w:rPr>
              <w:t>SUPPLIES</w:t>
            </w:r>
          </w:p>
        </w:tc>
        <w:tc>
          <w:tcPr>
            <w:tcW w:w="2700" w:type="dxa"/>
            <w:shd w:val="clear" w:color="auto" w:fill="auto"/>
          </w:tcPr>
          <w:p w14:paraId="540541AF" w14:textId="27C14C8A"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$72,737.00</w:t>
            </w:r>
          </w:p>
        </w:tc>
        <w:tc>
          <w:tcPr>
            <w:tcW w:w="2250" w:type="dxa"/>
            <w:shd w:val="clear" w:color="auto" w:fill="auto"/>
          </w:tcPr>
          <w:p w14:paraId="68B5AEFD" w14:textId="7966E25F"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1D0706A4" w14:textId="1DD1614F"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226C" w:rsidRPr="0015226C" w14:paraId="207B5CA5" w14:textId="77777777" w:rsidTr="00AD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6A17BCAD" w14:textId="77777777" w:rsidR="0015226C" w:rsidRPr="0015226C" w:rsidRDefault="0015226C" w:rsidP="0015226C">
            <w:pPr>
              <w:pStyle w:val="NoSpacing"/>
              <w:rPr>
                <w:rFonts w:ascii="Times New Roman" w:hAnsi="Times New Roman" w:cs="Times New Roman"/>
                <w:sz w:val="24"/>
                <w:szCs w:val="24"/>
              </w:rPr>
            </w:pPr>
            <w:r w:rsidRPr="0015226C">
              <w:rPr>
                <w:rFonts w:ascii="Times New Roman" w:hAnsi="Times New Roman" w:cs="Times New Roman"/>
                <w:sz w:val="24"/>
                <w:szCs w:val="24"/>
              </w:rPr>
              <w:t>CONTRACTUAL</w:t>
            </w:r>
          </w:p>
        </w:tc>
        <w:tc>
          <w:tcPr>
            <w:tcW w:w="2700" w:type="dxa"/>
            <w:shd w:val="clear" w:color="auto" w:fill="auto"/>
          </w:tcPr>
          <w:p w14:paraId="2BAE18D5" w14:textId="58601159"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$67,360.00</w:t>
            </w:r>
          </w:p>
        </w:tc>
        <w:tc>
          <w:tcPr>
            <w:tcW w:w="2250" w:type="dxa"/>
            <w:shd w:val="clear" w:color="auto" w:fill="auto"/>
          </w:tcPr>
          <w:p w14:paraId="50FB7101" w14:textId="7B075450"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auto"/>
          </w:tcPr>
          <w:p w14:paraId="592B1418" w14:textId="39A78B4B" w:rsidR="0015226C" w:rsidRPr="0015226C"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$20,769.00</w:t>
            </w:r>
          </w:p>
        </w:tc>
      </w:tr>
      <w:tr w:rsidR="0015226C" w:rsidRPr="0015226C" w14:paraId="79B88786" w14:textId="77777777" w:rsidTr="00AD0311">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379DF045" w14:textId="77777777" w:rsidR="0015226C" w:rsidRPr="0015226C" w:rsidRDefault="0015226C" w:rsidP="0015226C">
            <w:pPr>
              <w:pStyle w:val="NoSpacing"/>
              <w:rPr>
                <w:rFonts w:ascii="Times New Roman" w:hAnsi="Times New Roman" w:cs="Times New Roman"/>
                <w:sz w:val="24"/>
                <w:szCs w:val="24"/>
              </w:rPr>
            </w:pPr>
            <w:r w:rsidRPr="0015226C">
              <w:rPr>
                <w:rFonts w:ascii="Times New Roman" w:hAnsi="Times New Roman" w:cs="Times New Roman"/>
                <w:sz w:val="24"/>
                <w:szCs w:val="24"/>
              </w:rPr>
              <w:t>OTHER</w:t>
            </w:r>
          </w:p>
        </w:tc>
        <w:tc>
          <w:tcPr>
            <w:tcW w:w="2700" w:type="dxa"/>
            <w:shd w:val="clear" w:color="auto" w:fill="auto"/>
          </w:tcPr>
          <w:p w14:paraId="41176819" w14:textId="705354D5"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$57,239.00</w:t>
            </w:r>
          </w:p>
        </w:tc>
        <w:tc>
          <w:tcPr>
            <w:tcW w:w="2250" w:type="dxa"/>
            <w:shd w:val="clear" w:color="auto" w:fill="auto"/>
          </w:tcPr>
          <w:p w14:paraId="3A01698A" w14:textId="415228F0"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$23,030.00</w:t>
            </w:r>
          </w:p>
        </w:tc>
        <w:tc>
          <w:tcPr>
            <w:tcW w:w="1980" w:type="dxa"/>
            <w:shd w:val="clear" w:color="auto" w:fill="auto"/>
          </w:tcPr>
          <w:p w14:paraId="633AA088" w14:textId="08BC7BDC" w:rsidR="0015226C" w:rsidRPr="0015226C" w:rsidRDefault="0015226C" w:rsidP="0015226C">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226C">
              <w:rPr>
                <w:rFonts w:ascii="Times New Roman" w:hAnsi="Times New Roman" w:cs="Times New Roman"/>
                <w:sz w:val="24"/>
                <w:szCs w:val="24"/>
              </w:rPr>
              <w:t>$343,275.00</w:t>
            </w:r>
          </w:p>
        </w:tc>
      </w:tr>
      <w:tr w:rsidR="0015226C" w:rsidRPr="0015226C" w14:paraId="1BEA50F0" w14:textId="77777777" w:rsidTr="00AD0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6E63390C" w14:textId="77777777" w:rsidR="0015226C" w:rsidRPr="0015226C" w:rsidRDefault="0015226C" w:rsidP="0015226C">
            <w:pPr>
              <w:pStyle w:val="NoSpacing"/>
              <w:rPr>
                <w:rFonts w:ascii="Times New Roman" w:hAnsi="Times New Roman" w:cs="Times New Roman"/>
                <w:b w:val="0"/>
                <w:bCs w:val="0"/>
                <w:sz w:val="24"/>
                <w:szCs w:val="24"/>
              </w:rPr>
            </w:pPr>
            <w:r w:rsidRPr="0015226C">
              <w:rPr>
                <w:rFonts w:ascii="Times New Roman" w:hAnsi="Times New Roman" w:cs="Times New Roman"/>
                <w:sz w:val="24"/>
                <w:szCs w:val="24"/>
              </w:rPr>
              <w:t>TOTAL BUDGET</w:t>
            </w:r>
          </w:p>
        </w:tc>
        <w:tc>
          <w:tcPr>
            <w:tcW w:w="2700" w:type="dxa"/>
            <w:shd w:val="clear" w:color="auto" w:fill="auto"/>
          </w:tcPr>
          <w:p w14:paraId="6F907412" w14:textId="4A1A495D" w:rsidR="0015226C" w:rsidRPr="00C57ABA"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57ABA">
              <w:rPr>
                <w:rFonts w:ascii="Times New Roman" w:hAnsi="Times New Roman" w:cs="Times New Roman"/>
                <w:b/>
                <w:bCs/>
                <w:sz w:val="24"/>
                <w:szCs w:val="24"/>
              </w:rPr>
              <w:t>$1,428,645.00</w:t>
            </w:r>
          </w:p>
        </w:tc>
        <w:tc>
          <w:tcPr>
            <w:tcW w:w="2250" w:type="dxa"/>
            <w:shd w:val="clear" w:color="auto" w:fill="auto"/>
          </w:tcPr>
          <w:p w14:paraId="13C1DA57" w14:textId="49F7F6C1" w:rsidR="0015226C" w:rsidRPr="00C57ABA"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57ABA">
              <w:rPr>
                <w:rFonts w:ascii="Times New Roman" w:hAnsi="Times New Roman" w:cs="Times New Roman"/>
                <w:b/>
                <w:bCs/>
                <w:sz w:val="24"/>
                <w:szCs w:val="24"/>
              </w:rPr>
              <w:t>$27,530.00</w:t>
            </w:r>
          </w:p>
        </w:tc>
        <w:tc>
          <w:tcPr>
            <w:tcW w:w="1980" w:type="dxa"/>
            <w:shd w:val="clear" w:color="auto" w:fill="auto"/>
          </w:tcPr>
          <w:p w14:paraId="0EE20291" w14:textId="760AFFF3" w:rsidR="0015226C" w:rsidRPr="00C57ABA" w:rsidRDefault="0015226C" w:rsidP="0015226C">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57ABA">
              <w:rPr>
                <w:rFonts w:ascii="Times New Roman" w:hAnsi="Times New Roman" w:cs="Times New Roman"/>
                <w:b/>
                <w:bCs/>
                <w:sz w:val="24"/>
                <w:szCs w:val="24"/>
              </w:rPr>
              <w:t>$364,044.00</w:t>
            </w:r>
          </w:p>
        </w:tc>
      </w:tr>
    </w:tbl>
    <w:p w14:paraId="072FC3BC" w14:textId="659EBB04" w:rsidR="00C76BC9" w:rsidRPr="005614C3" w:rsidRDefault="00C76BC9" w:rsidP="0045534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PERSONNEL: The personnel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salaries of the </w:t>
      </w:r>
      <w:r w:rsidR="005614C3" w:rsidRPr="005614C3">
        <w:rPr>
          <w:rFonts w:ascii="Times New Roman" w:hAnsi="Times New Roman" w:cs="Times New Roman"/>
          <w:sz w:val="24"/>
          <w:szCs w:val="24"/>
        </w:rPr>
        <w:t>49</w:t>
      </w:r>
      <w:r w:rsidRPr="005614C3">
        <w:rPr>
          <w:rFonts w:ascii="Times New Roman" w:hAnsi="Times New Roman" w:cs="Times New Roman"/>
          <w:sz w:val="24"/>
          <w:szCs w:val="24"/>
        </w:rPr>
        <w:t xml:space="preserve"> Early Head Start employees during the grant period.</w:t>
      </w:r>
    </w:p>
    <w:p w14:paraId="4E74ADC8" w14:textId="37C2AF11" w:rsidR="00C76BC9" w:rsidRPr="005614C3" w:rsidRDefault="00C76BC9" w:rsidP="00455348">
      <w:pPr>
        <w:pStyle w:val="NoSpacing"/>
        <w:numPr>
          <w:ilvl w:val="0"/>
          <w:numId w:val="1"/>
        </w:numPr>
        <w:spacing w:line="480" w:lineRule="auto"/>
        <w:ind w:left="450"/>
        <w:jc w:val="both"/>
        <w:rPr>
          <w:rFonts w:ascii="Times New Roman" w:hAnsi="Times New Roman" w:cs="Times New Roman"/>
          <w:sz w:val="24"/>
          <w:szCs w:val="24"/>
        </w:rPr>
      </w:pPr>
      <w:r w:rsidRPr="005614C3">
        <w:rPr>
          <w:rFonts w:ascii="Times New Roman" w:hAnsi="Times New Roman" w:cs="Times New Roman"/>
          <w:sz w:val="24"/>
          <w:szCs w:val="24"/>
        </w:rPr>
        <w:t xml:space="preserve">FRINGE BENEFITS: The funds will be used to pay to the federal taxes for the </w:t>
      </w:r>
      <w:r w:rsidR="005614C3" w:rsidRPr="005614C3">
        <w:rPr>
          <w:rFonts w:ascii="Times New Roman" w:hAnsi="Times New Roman" w:cs="Times New Roman"/>
          <w:sz w:val="24"/>
          <w:szCs w:val="24"/>
        </w:rPr>
        <w:t xml:space="preserve">49 </w:t>
      </w:r>
      <w:r w:rsidR="005614C3" w:rsidRPr="005614C3">
        <w:t>Early</w:t>
      </w:r>
      <w:r w:rsidRPr="005614C3">
        <w:rPr>
          <w:rFonts w:ascii="Times New Roman" w:hAnsi="Times New Roman" w:cs="Times New Roman"/>
          <w:sz w:val="24"/>
          <w:szCs w:val="24"/>
        </w:rPr>
        <w:t xml:space="preserve"> Head Start employees during the grant period.</w:t>
      </w:r>
    </w:p>
    <w:p w14:paraId="6D3BAB1E" w14:textId="0BA582F3" w:rsidR="00C76BC9" w:rsidRDefault="00C76BC9" w:rsidP="0045534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TRAVEL: The travel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travel costs associated with the Early Head Start employee’s out-of-town professional development activities during the fiscal year.</w:t>
      </w:r>
    </w:p>
    <w:p w14:paraId="25209975" w14:textId="0CA0AE79" w:rsidR="00C76BC9" w:rsidRDefault="00C76BC9" w:rsidP="0045534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SUPPLIES: The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cost of supplies for the staff, children and families to support their work and participation in the Early Head Start Program during the fiscal year.</w:t>
      </w:r>
    </w:p>
    <w:p w14:paraId="53851BF0" w14:textId="7483FA0F" w:rsidR="00C76BC9" w:rsidRDefault="00C76BC9" w:rsidP="0045534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CONTRACTUAL: The funds </w:t>
      </w:r>
      <w:r w:rsidRPr="00C76BC9">
        <w:rPr>
          <w:rFonts w:ascii="Times New Roman" w:hAnsi="Times New Roman" w:cs="Times New Roman"/>
          <w:sz w:val="24"/>
          <w:szCs w:val="24"/>
        </w:rPr>
        <w:t xml:space="preserve">will be </w:t>
      </w:r>
      <w:r>
        <w:rPr>
          <w:rFonts w:ascii="Times New Roman" w:hAnsi="Times New Roman" w:cs="Times New Roman"/>
          <w:sz w:val="24"/>
          <w:szCs w:val="24"/>
        </w:rPr>
        <w:t>used to pay the costs of contracts necessary to implement the provision of services required by the Head Start Performance Standards.</w:t>
      </w:r>
    </w:p>
    <w:p w14:paraId="348D9F6E" w14:textId="1E8ACD48" w:rsidR="00C76BC9" w:rsidRDefault="00C76BC9" w:rsidP="0045534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OTHER: The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other costs, including rent, utilities, local travel building insurance, parent services, volunteer and other costs need in the provision of Early Head Start services.  </w:t>
      </w:r>
    </w:p>
    <w:p w14:paraId="40C71EAE" w14:textId="77777777" w:rsidR="00A80FB9" w:rsidRDefault="00A80FB9" w:rsidP="00A80FB9">
      <w:pPr>
        <w:pStyle w:val="NoSpacing"/>
        <w:jc w:val="center"/>
        <w:rPr>
          <w:rFonts w:ascii="Times New Roman" w:hAnsi="Times New Roman" w:cs="Times New Roman"/>
          <w:b/>
          <w:bCs/>
          <w:sz w:val="24"/>
          <w:szCs w:val="24"/>
        </w:rPr>
      </w:pPr>
    </w:p>
    <w:p w14:paraId="1779A03D" w14:textId="6F8CD436" w:rsidR="00A80FB9" w:rsidRPr="00875454" w:rsidRDefault="00A80FB9" w:rsidP="00A80FB9">
      <w:pPr>
        <w:pStyle w:val="NoSpacing"/>
        <w:jc w:val="center"/>
        <w:rPr>
          <w:rFonts w:ascii="Times New Roman" w:hAnsi="Times New Roman" w:cs="Times New Roman"/>
          <w:b/>
          <w:bCs/>
          <w:sz w:val="24"/>
          <w:szCs w:val="24"/>
        </w:rPr>
      </w:pPr>
      <w:r w:rsidRPr="00C76BC9">
        <w:rPr>
          <w:rFonts w:ascii="Times New Roman" w:hAnsi="Times New Roman" w:cs="Times New Roman"/>
          <w:b/>
          <w:bCs/>
          <w:sz w:val="24"/>
          <w:szCs w:val="24"/>
        </w:rPr>
        <w:t>202</w:t>
      </w:r>
      <w:r w:rsidR="00C30B7E">
        <w:rPr>
          <w:rFonts w:ascii="Times New Roman" w:hAnsi="Times New Roman" w:cs="Times New Roman"/>
          <w:b/>
          <w:bCs/>
          <w:sz w:val="24"/>
          <w:szCs w:val="24"/>
        </w:rPr>
        <w:t>3</w:t>
      </w:r>
      <w:r w:rsidR="00462EDA">
        <w:rPr>
          <w:rFonts w:ascii="Times New Roman" w:hAnsi="Times New Roman" w:cs="Times New Roman"/>
          <w:b/>
          <w:bCs/>
          <w:sz w:val="24"/>
          <w:szCs w:val="24"/>
        </w:rPr>
        <w:t xml:space="preserve"> – </w:t>
      </w:r>
      <w:r w:rsidR="0070447F">
        <w:rPr>
          <w:rFonts w:ascii="Times New Roman" w:hAnsi="Times New Roman" w:cs="Times New Roman"/>
          <w:b/>
          <w:bCs/>
          <w:sz w:val="24"/>
          <w:szCs w:val="24"/>
        </w:rPr>
        <w:t>202</w:t>
      </w:r>
      <w:r w:rsidR="00C30B7E">
        <w:rPr>
          <w:rFonts w:ascii="Times New Roman" w:hAnsi="Times New Roman" w:cs="Times New Roman"/>
          <w:b/>
          <w:bCs/>
          <w:sz w:val="24"/>
          <w:szCs w:val="24"/>
        </w:rPr>
        <w:t>4</w:t>
      </w:r>
      <w:r w:rsidR="0070447F">
        <w:rPr>
          <w:rFonts w:ascii="Times New Roman" w:hAnsi="Times New Roman" w:cs="Times New Roman"/>
          <w:b/>
          <w:bCs/>
          <w:sz w:val="24"/>
          <w:szCs w:val="24"/>
        </w:rPr>
        <w:t xml:space="preserve"> </w:t>
      </w:r>
      <w:r w:rsidR="0070447F" w:rsidRPr="00C76BC9">
        <w:rPr>
          <w:rFonts w:ascii="Times New Roman" w:hAnsi="Times New Roman" w:cs="Times New Roman"/>
          <w:b/>
          <w:bCs/>
          <w:sz w:val="24"/>
          <w:szCs w:val="24"/>
        </w:rPr>
        <w:t>EARLY</w:t>
      </w:r>
      <w:r>
        <w:rPr>
          <w:rFonts w:ascii="Times New Roman" w:hAnsi="Times New Roman" w:cs="Times New Roman"/>
          <w:b/>
          <w:bCs/>
          <w:sz w:val="24"/>
          <w:szCs w:val="24"/>
        </w:rPr>
        <w:t xml:space="preserve"> </w:t>
      </w:r>
      <w:r w:rsidRPr="00C76BC9">
        <w:rPr>
          <w:rFonts w:ascii="Times New Roman" w:hAnsi="Times New Roman" w:cs="Times New Roman"/>
          <w:b/>
          <w:bCs/>
          <w:sz w:val="24"/>
          <w:szCs w:val="24"/>
        </w:rPr>
        <w:t xml:space="preserve">HEAD START </w:t>
      </w:r>
      <w:r w:rsidR="004D503B">
        <w:rPr>
          <w:rFonts w:ascii="Times New Roman" w:hAnsi="Times New Roman" w:cs="Times New Roman"/>
          <w:b/>
          <w:bCs/>
          <w:sz w:val="24"/>
          <w:szCs w:val="24"/>
        </w:rPr>
        <w:t xml:space="preserve">– CHILD CARE PARTNERSHIP </w:t>
      </w:r>
      <w:r w:rsidRPr="00C76BC9">
        <w:rPr>
          <w:rFonts w:ascii="Times New Roman" w:hAnsi="Times New Roman" w:cs="Times New Roman"/>
          <w:b/>
          <w:bCs/>
          <w:sz w:val="24"/>
          <w:szCs w:val="24"/>
        </w:rPr>
        <w:t>PROPOSED BUDGET</w:t>
      </w:r>
    </w:p>
    <w:tbl>
      <w:tblPr>
        <w:tblStyle w:val="GridTable4-Accent6"/>
        <w:tblW w:w="9265" w:type="dxa"/>
        <w:tblLook w:val="04A0" w:firstRow="1" w:lastRow="0" w:firstColumn="1" w:lastColumn="0" w:noHBand="0" w:noVBand="1"/>
      </w:tblPr>
      <w:tblGrid>
        <w:gridCol w:w="2785"/>
        <w:gridCol w:w="3240"/>
        <w:gridCol w:w="3240"/>
      </w:tblGrid>
      <w:tr w:rsidR="00B14638" w:rsidRPr="00B14638" w14:paraId="619364C2" w14:textId="77777777" w:rsidTr="00B14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004FD42" w14:textId="77777777" w:rsidR="00B14638" w:rsidRPr="00B14638" w:rsidRDefault="00B14638" w:rsidP="00B864B1">
            <w:pPr>
              <w:pStyle w:val="NoSpacing"/>
              <w:rPr>
                <w:rFonts w:ascii="Times New Roman" w:hAnsi="Times New Roman" w:cs="Times New Roman"/>
                <w:b w:val="0"/>
                <w:bCs w:val="0"/>
                <w:sz w:val="24"/>
                <w:szCs w:val="24"/>
              </w:rPr>
            </w:pPr>
            <w:r w:rsidRPr="00B14638">
              <w:rPr>
                <w:rFonts w:ascii="Times New Roman" w:hAnsi="Times New Roman" w:cs="Times New Roman"/>
                <w:b w:val="0"/>
                <w:bCs w:val="0"/>
                <w:sz w:val="24"/>
                <w:szCs w:val="24"/>
              </w:rPr>
              <w:t>BUDGET CATEGORY</w:t>
            </w:r>
          </w:p>
        </w:tc>
        <w:tc>
          <w:tcPr>
            <w:tcW w:w="3240" w:type="dxa"/>
          </w:tcPr>
          <w:p w14:paraId="4A749030" w14:textId="77777777" w:rsidR="00B14638" w:rsidRPr="00B14638" w:rsidRDefault="00B14638" w:rsidP="00B864B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14638">
              <w:rPr>
                <w:rFonts w:ascii="Times New Roman" w:hAnsi="Times New Roman" w:cs="Times New Roman"/>
                <w:b w:val="0"/>
                <w:bCs w:val="0"/>
                <w:sz w:val="24"/>
                <w:szCs w:val="24"/>
              </w:rPr>
              <w:t>COST OF PROGRAM OPERATIONS</w:t>
            </w:r>
          </w:p>
        </w:tc>
        <w:tc>
          <w:tcPr>
            <w:tcW w:w="3240" w:type="dxa"/>
          </w:tcPr>
          <w:p w14:paraId="74CC58A7" w14:textId="77777777" w:rsidR="00B14638" w:rsidRPr="00B14638" w:rsidRDefault="00B14638" w:rsidP="00B864B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14638">
              <w:rPr>
                <w:rFonts w:ascii="Times New Roman" w:hAnsi="Times New Roman" w:cs="Times New Roman"/>
                <w:b w:val="0"/>
                <w:bCs w:val="0"/>
                <w:sz w:val="24"/>
                <w:szCs w:val="24"/>
              </w:rPr>
              <w:t>TRAINING &amp; TECHNICAL ASSISTANCE</w:t>
            </w:r>
          </w:p>
        </w:tc>
      </w:tr>
      <w:tr w:rsidR="00B14638" w:rsidRPr="00B14638" w14:paraId="2068C6A1" w14:textId="77777777" w:rsidTr="00B14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6E8D5CA3" w14:textId="77777777" w:rsidR="00B14638" w:rsidRPr="00B14638" w:rsidRDefault="00B14638" w:rsidP="00B14638">
            <w:pPr>
              <w:pStyle w:val="NoSpacing"/>
              <w:rPr>
                <w:rFonts w:ascii="Times New Roman" w:hAnsi="Times New Roman" w:cs="Times New Roman"/>
                <w:sz w:val="24"/>
                <w:szCs w:val="24"/>
              </w:rPr>
            </w:pPr>
            <w:r w:rsidRPr="00B14638">
              <w:rPr>
                <w:rFonts w:ascii="Times New Roman" w:hAnsi="Times New Roman" w:cs="Times New Roman"/>
                <w:sz w:val="24"/>
                <w:szCs w:val="24"/>
              </w:rPr>
              <w:t>PERSONNEL</w:t>
            </w:r>
          </w:p>
        </w:tc>
        <w:tc>
          <w:tcPr>
            <w:tcW w:w="3240" w:type="dxa"/>
            <w:shd w:val="clear" w:color="auto" w:fill="auto"/>
          </w:tcPr>
          <w:p w14:paraId="4027C436" w14:textId="1F717D7B" w:rsidR="00B14638" w:rsidRPr="00B14638"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638">
              <w:rPr>
                <w:rFonts w:ascii="Times New Roman" w:hAnsi="Times New Roman" w:cs="Times New Roman"/>
                <w:sz w:val="24"/>
                <w:szCs w:val="24"/>
              </w:rPr>
              <w:t>$1,689,398.00</w:t>
            </w:r>
          </w:p>
        </w:tc>
        <w:tc>
          <w:tcPr>
            <w:tcW w:w="3240" w:type="dxa"/>
            <w:shd w:val="clear" w:color="auto" w:fill="auto"/>
          </w:tcPr>
          <w:p w14:paraId="509F3424" w14:textId="30219B6E" w:rsidR="00B14638" w:rsidRPr="00B14638"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14638" w:rsidRPr="00B14638" w14:paraId="33FFAE49" w14:textId="77777777" w:rsidTr="00B1463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6E98DA8A" w14:textId="77777777" w:rsidR="00B14638" w:rsidRPr="00B14638" w:rsidRDefault="00B14638" w:rsidP="00B14638">
            <w:pPr>
              <w:pStyle w:val="NoSpacing"/>
              <w:rPr>
                <w:rFonts w:ascii="Times New Roman" w:hAnsi="Times New Roman" w:cs="Times New Roman"/>
                <w:sz w:val="24"/>
                <w:szCs w:val="24"/>
              </w:rPr>
            </w:pPr>
            <w:r w:rsidRPr="00B14638">
              <w:rPr>
                <w:rFonts w:ascii="Times New Roman" w:hAnsi="Times New Roman" w:cs="Times New Roman"/>
                <w:sz w:val="24"/>
                <w:szCs w:val="24"/>
              </w:rPr>
              <w:t>FRINGE BENEFITS</w:t>
            </w:r>
          </w:p>
        </w:tc>
        <w:tc>
          <w:tcPr>
            <w:tcW w:w="3240" w:type="dxa"/>
            <w:shd w:val="clear" w:color="auto" w:fill="auto"/>
          </w:tcPr>
          <w:p w14:paraId="7904C7FB" w14:textId="65B87DBB" w:rsidR="00B14638" w:rsidRPr="00B14638" w:rsidRDefault="00B14638" w:rsidP="00B1463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4638">
              <w:rPr>
                <w:rFonts w:ascii="Times New Roman" w:hAnsi="Times New Roman" w:cs="Times New Roman"/>
                <w:sz w:val="24"/>
                <w:szCs w:val="24"/>
              </w:rPr>
              <w:t>$490,312.00</w:t>
            </w:r>
          </w:p>
        </w:tc>
        <w:tc>
          <w:tcPr>
            <w:tcW w:w="3240" w:type="dxa"/>
            <w:shd w:val="clear" w:color="auto" w:fill="auto"/>
          </w:tcPr>
          <w:p w14:paraId="4778DF18" w14:textId="1454A3FB" w:rsidR="00B14638" w:rsidRPr="00B14638" w:rsidRDefault="00B14638" w:rsidP="00B1463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14638" w:rsidRPr="00B14638" w14:paraId="42CA0C49" w14:textId="77777777" w:rsidTr="00B14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72CDF1F8" w14:textId="77777777" w:rsidR="00B14638" w:rsidRPr="00B14638" w:rsidRDefault="00B14638" w:rsidP="00B14638">
            <w:pPr>
              <w:pStyle w:val="NoSpacing"/>
              <w:rPr>
                <w:rFonts w:ascii="Times New Roman" w:hAnsi="Times New Roman" w:cs="Times New Roman"/>
                <w:sz w:val="24"/>
                <w:szCs w:val="24"/>
              </w:rPr>
            </w:pPr>
            <w:r w:rsidRPr="00B14638">
              <w:rPr>
                <w:rFonts w:ascii="Times New Roman" w:hAnsi="Times New Roman" w:cs="Times New Roman"/>
                <w:sz w:val="24"/>
                <w:szCs w:val="24"/>
              </w:rPr>
              <w:t>TRAVEL</w:t>
            </w:r>
          </w:p>
        </w:tc>
        <w:tc>
          <w:tcPr>
            <w:tcW w:w="3240" w:type="dxa"/>
            <w:shd w:val="clear" w:color="auto" w:fill="auto"/>
          </w:tcPr>
          <w:p w14:paraId="61C8B3EC" w14:textId="600CBC6B" w:rsidR="00B14638" w:rsidRPr="00B14638"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40" w:type="dxa"/>
            <w:shd w:val="clear" w:color="auto" w:fill="auto"/>
          </w:tcPr>
          <w:p w14:paraId="6BAB5640" w14:textId="64018380" w:rsidR="00B14638" w:rsidRPr="00B14638"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638">
              <w:rPr>
                <w:rFonts w:ascii="Times New Roman" w:hAnsi="Times New Roman" w:cs="Times New Roman"/>
                <w:sz w:val="24"/>
                <w:szCs w:val="24"/>
              </w:rPr>
              <w:t>$12,000.00</w:t>
            </w:r>
          </w:p>
        </w:tc>
      </w:tr>
      <w:tr w:rsidR="00B14638" w:rsidRPr="00B14638" w14:paraId="31B07058" w14:textId="77777777" w:rsidTr="00B1463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5C46363E" w14:textId="77777777" w:rsidR="00B14638" w:rsidRPr="00B14638" w:rsidRDefault="00B14638" w:rsidP="00B14638">
            <w:pPr>
              <w:pStyle w:val="NoSpacing"/>
              <w:rPr>
                <w:rFonts w:ascii="Times New Roman" w:hAnsi="Times New Roman" w:cs="Times New Roman"/>
                <w:sz w:val="24"/>
                <w:szCs w:val="24"/>
              </w:rPr>
            </w:pPr>
            <w:r w:rsidRPr="00B14638">
              <w:rPr>
                <w:rFonts w:ascii="Times New Roman" w:hAnsi="Times New Roman" w:cs="Times New Roman"/>
                <w:sz w:val="24"/>
                <w:szCs w:val="24"/>
              </w:rPr>
              <w:t>SUPPLIES</w:t>
            </w:r>
          </w:p>
        </w:tc>
        <w:tc>
          <w:tcPr>
            <w:tcW w:w="3240" w:type="dxa"/>
            <w:shd w:val="clear" w:color="auto" w:fill="auto"/>
          </w:tcPr>
          <w:p w14:paraId="0C9BCDAE" w14:textId="029725EC" w:rsidR="00B14638" w:rsidRPr="00B14638" w:rsidRDefault="00B14638" w:rsidP="00B1463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4638">
              <w:rPr>
                <w:rFonts w:ascii="Times New Roman" w:hAnsi="Times New Roman" w:cs="Times New Roman"/>
                <w:sz w:val="24"/>
                <w:szCs w:val="24"/>
              </w:rPr>
              <w:t>$54,828.00</w:t>
            </w:r>
          </w:p>
        </w:tc>
        <w:tc>
          <w:tcPr>
            <w:tcW w:w="3240" w:type="dxa"/>
            <w:shd w:val="clear" w:color="auto" w:fill="auto"/>
          </w:tcPr>
          <w:p w14:paraId="502E47EE" w14:textId="02E1BE0A" w:rsidR="00B14638" w:rsidRPr="00B14638" w:rsidRDefault="00B14638" w:rsidP="00B1463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14638" w:rsidRPr="00B14638" w14:paraId="1F22C1EA" w14:textId="77777777" w:rsidTr="00B14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1EA29893" w14:textId="77777777" w:rsidR="00B14638" w:rsidRPr="00B14638" w:rsidRDefault="00B14638" w:rsidP="00B14638">
            <w:pPr>
              <w:pStyle w:val="NoSpacing"/>
              <w:rPr>
                <w:rFonts w:ascii="Times New Roman" w:hAnsi="Times New Roman" w:cs="Times New Roman"/>
                <w:sz w:val="24"/>
                <w:szCs w:val="24"/>
              </w:rPr>
            </w:pPr>
            <w:r w:rsidRPr="00B14638">
              <w:rPr>
                <w:rFonts w:ascii="Times New Roman" w:hAnsi="Times New Roman" w:cs="Times New Roman"/>
                <w:sz w:val="24"/>
                <w:szCs w:val="24"/>
              </w:rPr>
              <w:t>CONTRACTUAL</w:t>
            </w:r>
          </w:p>
        </w:tc>
        <w:tc>
          <w:tcPr>
            <w:tcW w:w="3240" w:type="dxa"/>
            <w:shd w:val="clear" w:color="auto" w:fill="auto"/>
          </w:tcPr>
          <w:p w14:paraId="5EC3F294" w14:textId="0A4AE70A" w:rsidR="00B14638" w:rsidRPr="00B14638"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4638">
              <w:rPr>
                <w:rFonts w:ascii="Times New Roman" w:hAnsi="Times New Roman" w:cs="Times New Roman"/>
                <w:sz w:val="24"/>
                <w:szCs w:val="24"/>
              </w:rPr>
              <w:t>$306,210.00</w:t>
            </w:r>
          </w:p>
        </w:tc>
        <w:tc>
          <w:tcPr>
            <w:tcW w:w="3240" w:type="dxa"/>
            <w:shd w:val="clear" w:color="auto" w:fill="auto"/>
          </w:tcPr>
          <w:p w14:paraId="1E3DF3EE" w14:textId="29442960" w:rsidR="00B14638" w:rsidRPr="00B14638"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14638" w:rsidRPr="00B14638" w14:paraId="72BE5B00" w14:textId="77777777" w:rsidTr="00B1463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1375FFC2" w14:textId="77777777" w:rsidR="00B14638" w:rsidRPr="00B14638" w:rsidRDefault="00B14638" w:rsidP="00B14638">
            <w:pPr>
              <w:pStyle w:val="NoSpacing"/>
              <w:rPr>
                <w:rFonts w:ascii="Times New Roman" w:hAnsi="Times New Roman" w:cs="Times New Roman"/>
                <w:sz w:val="24"/>
                <w:szCs w:val="24"/>
              </w:rPr>
            </w:pPr>
            <w:r w:rsidRPr="00B14638">
              <w:rPr>
                <w:rFonts w:ascii="Times New Roman" w:hAnsi="Times New Roman" w:cs="Times New Roman"/>
                <w:sz w:val="24"/>
                <w:szCs w:val="24"/>
              </w:rPr>
              <w:t>OTHER</w:t>
            </w:r>
          </w:p>
        </w:tc>
        <w:tc>
          <w:tcPr>
            <w:tcW w:w="3240" w:type="dxa"/>
            <w:shd w:val="clear" w:color="auto" w:fill="auto"/>
          </w:tcPr>
          <w:p w14:paraId="30E16F79" w14:textId="5C1BFB62" w:rsidR="00B14638" w:rsidRPr="00B14638" w:rsidRDefault="00B14638" w:rsidP="00B1463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4638">
              <w:rPr>
                <w:rFonts w:ascii="Times New Roman" w:hAnsi="Times New Roman" w:cs="Times New Roman"/>
                <w:sz w:val="24"/>
                <w:szCs w:val="24"/>
              </w:rPr>
              <w:t>$92,951.00</w:t>
            </w:r>
          </w:p>
        </w:tc>
        <w:tc>
          <w:tcPr>
            <w:tcW w:w="3240" w:type="dxa"/>
            <w:shd w:val="clear" w:color="auto" w:fill="auto"/>
          </w:tcPr>
          <w:p w14:paraId="537E3F0F" w14:textId="13EEE322" w:rsidR="00B14638" w:rsidRPr="00B14638" w:rsidRDefault="00B14638" w:rsidP="00B14638">
            <w:pPr>
              <w:pStyle w:val="No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4638">
              <w:rPr>
                <w:rFonts w:ascii="Times New Roman" w:hAnsi="Times New Roman" w:cs="Times New Roman"/>
                <w:sz w:val="24"/>
                <w:szCs w:val="24"/>
              </w:rPr>
              <w:t>$40,391.00</w:t>
            </w:r>
          </w:p>
        </w:tc>
      </w:tr>
      <w:tr w:rsidR="00B14638" w:rsidRPr="00B14638" w14:paraId="06778FA2" w14:textId="77777777" w:rsidTr="00B14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0BB60BE9" w14:textId="77777777" w:rsidR="00B14638" w:rsidRPr="00B14638" w:rsidRDefault="00B14638" w:rsidP="00B14638">
            <w:pPr>
              <w:pStyle w:val="NoSpacing"/>
              <w:rPr>
                <w:rFonts w:ascii="Times New Roman" w:hAnsi="Times New Roman" w:cs="Times New Roman"/>
                <w:sz w:val="24"/>
                <w:szCs w:val="24"/>
              </w:rPr>
            </w:pPr>
            <w:r w:rsidRPr="00B14638">
              <w:rPr>
                <w:rFonts w:ascii="Times New Roman" w:hAnsi="Times New Roman" w:cs="Times New Roman"/>
                <w:sz w:val="24"/>
                <w:szCs w:val="24"/>
              </w:rPr>
              <w:t>TOTAL BUDGET</w:t>
            </w:r>
          </w:p>
        </w:tc>
        <w:tc>
          <w:tcPr>
            <w:tcW w:w="3240" w:type="dxa"/>
            <w:shd w:val="clear" w:color="auto" w:fill="auto"/>
          </w:tcPr>
          <w:p w14:paraId="61F39553" w14:textId="28C1DBFF" w:rsidR="00B14638" w:rsidRPr="00516463"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16463">
              <w:rPr>
                <w:rFonts w:ascii="Times New Roman" w:hAnsi="Times New Roman" w:cs="Times New Roman"/>
                <w:b/>
                <w:bCs/>
                <w:sz w:val="24"/>
                <w:szCs w:val="24"/>
              </w:rPr>
              <w:t>$2,633,699.00</w:t>
            </w:r>
          </w:p>
        </w:tc>
        <w:tc>
          <w:tcPr>
            <w:tcW w:w="3240" w:type="dxa"/>
            <w:shd w:val="clear" w:color="auto" w:fill="auto"/>
          </w:tcPr>
          <w:p w14:paraId="58B48D62" w14:textId="07BCDBF8" w:rsidR="00B14638" w:rsidRPr="00516463" w:rsidRDefault="00B14638" w:rsidP="00B14638">
            <w:pPr>
              <w:pStyle w:val="No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16463">
              <w:rPr>
                <w:rFonts w:ascii="Times New Roman" w:hAnsi="Times New Roman" w:cs="Times New Roman"/>
                <w:b/>
                <w:bCs/>
                <w:sz w:val="24"/>
                <w:szCs w:val="24"/>
              </w:rPr>
              <w:t>$52,391.00</w:t>
            </w:r>
          </w:p>
        </w:tc>
      </w:tr>
    </w:tbl>
    <w:p w14:paraId="33CE006F" w14:textId="70AAE259" w:rsidR="00A80FB9" w:rsidRPr="0070447F" w:rsidRDefault="00A80FB9" w:rsidP="001B7A0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PERSONNEL: The personnel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salaries of the </w:t>
      </w:r>
      <w:r w:rsidR="0070447F" w:rsidRPr="0070447F">
        <w:rPr>
          <w:rFonts w:ascii="Times New Roman" w:hAnsi="Times New Roman" w:cs="Times New Roman"/>
          <w:sz w:val="24"/>
          <w:szCs w:val="24"/>
        </w:rPr>
        <w:t>69</w:t>
      </w:r>
      <w:r w:rsidRPr="0070447F">
        <w:rPr>
          <w:rFonts w:ascii="Times New Roman" w:hAnsi="Times New Roman" w:cs="Times New Roman"/>
          <w:sz w:val="24"/>
          <w:szCs w:val="24"/>
        </w:rPr>
        <w:t xml:space="preserve"> Early Head Start – Child Care Partnership employees during the grant period.</w:t>
      </w:r>
    </w:p>
    <w:p w14:paraId="00F38037" w14:textId="36B05B65" w:rsidR="00A80FB9" w:rsidRDefault="00A80FB9" w:rsidP="001B7A08">
      <w:pPr>
        <w:pStyle w:val="NoSpacing"/>
        <w:numPr>
          <w:ilvl w:val="0"/>
          <w:numId w:val="1"/>
        </w:numPr>
        <w:spacing w:line="480" w:lineRule="auto"/>
        <w:ind w:left="450"/>
        <w:jc w:val="both"/>
        <w:rPr>
          <w:rFonts w:ascii="Times New Roman" w:hAnsi="Times New Roman" w:cs="Times New Roman"/>
          <w:sz w:val="24"/>
          <w:szCs w:val="24"/>
        </w:rPr>
      </w:pPr>
      <w:r w:rsidRPr="0070447F">
        <w:rPr>
          <w:rFonts w:ascii="Times New Roman" w:hAnsi="Times New Roman" w:cs="Times New Roman"/>
          <w:sz w:val="24"/>
          <w:szCs w:val="24"/>
        </w:rPr>
        <w:t xml:space="preserve">FRINGE BENEFITS: The funds will be used to pay to the federal taxes for the </w:t>
      </w:r>
      <w:r w:rsidR="0070447F" w:rsidRPr="0070447F">
        <w:rPr>
          <w:rFonts w:ascii="Times New Roman" w:hAnsi="Times New Roman" w:cs="Times New Roman"/>
          <w:sz w:val="24"/>
          <w:szCs w:val="24"/>
        </w:rPr>
        <w:t>69</w:t>
      </w:r>
      <w:r w:rsidRPr="0070447F">
        <w:t xml:space="preserve"> </w:t>
      </w:r>
      <w:r w:rsidRPr="00A80FB9">
        <w:rPr>
          <w:rFonts w:ascii="Times New Roman" w:hAnsi="Times New Roman" w:cs="Times New Roman"/>
          <w:sz w:val="24"/>
          <w:szCs w:val="24"/>
        </w:rPr>
        <w:t xml:space="preserve">Early Head Start – Child Care Partnership </w:t>
      </w:r>
      <w:r w:rsidRPr="002E3345">
        <w:rPr>
          <w:rFonts w:ascii="Times New Roman" w:hAnsi="Times New Roman" w:cs="Times New Roman"/>
          <w:sz w:val="24"/>
          <w:szCs w:val="24"/>
        </w:rPr>
        <w:t>employees during the grant period.</w:t>
      </w:r>
    </w:p>
    <w:p w14:paraId="188A61F3" w14:textId="3E75BED3" w:rsidR="00A80FB9" w:rsidRDefault="00A80FB9" w:rsidP="001B7A0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TRAVEL: The travel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travel costs associated with the </w:t>
      </w:r>
      <w:r w:rsidRPr="00A80FB9">
        <w:rPr>
          <w:rFonts w:ascii="Times New Roman" w:hAnsi="Times New Roman" w:cs="Times New Roman"/>
          <w:sz w:val="24"/>
          <w:szCs w:val="24"/>
        </w:rPr>
        <w:t>Early Head Start – Child Care Partnership</w:t>
      </w:r>
      <w:r>
        <w:rPr>
          <w:rFonts w:ascii="Times New Roman" w:hAnsi="Times New Roman" w:cs="Times New Roman"/>
          <w:sz w:val="24"/>
          <w:szCs w:val="24"/>
        </w:rPr>
        <w:t xml:space="preserve"> employee’s out-of-town professional development activities during the fiscal year.</w:t>
      </w:r>
    </w:p>
    <w:p w14:paraId="0FDC61F3" w14:textId="7ED25486" w:rsidR="00A80FB9" w:rsidRDefault="00A80FB9" w:rsidP="001B7A0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SUPPLIES: The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cost of supplies for the staff, children and families to support their work and participation in the </w:t>
      </w:r>
      <w:r w:rsidRPr="00A80FB9">
        <w:rPr>
          <w:rFonts w:ascii="Times New Roman" w:hAnsi="Times New Roman" w:cs="Times New Roman"/>
          <w:sz w:val="24"/>
          <w:szCs w:val="24"/>
        </w:rPr>
        <w:t xml:space="preserve">Early Head Start – Child Care Partnership </w:t>
      </w:r>
      <w:r>
        <w:rPr>
          <w:rFonts w:ascii="Times New Roman" w:hAnsi="Times New Roman" w:cs="Times New Roman"/>
          <w:sz w:val="24"/>
          <w:szCs w:val="24"/>
        </w:rPr>
        <w:t>Program during the fiscal year.</w:t>
      </w:r>
    </w:p>
    <w:p w14:paraId="4FF83D0F" w14:textId="77777777" w:rsidR="00A80FB9" w:rsidRDefault="00A80FB9" w:rsidP="001B7A08">
      <w:pPr>
        <w:pStyle w:val="NoSpacing"/>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CONTRACTUAL: The funds </w:t>
      </w:r>
      <w:r w:rsidRPr="00C76BC9">
        <w:rPr>
          <w:rFonts w:ascii="Times New Roman" w:hAnsi="Times New Roman" w:cs="Times New Roman"/>
          <w:sz w:val="24"/>
          <w:szCs w:val="24"/>
        </w:rPr>
        <w:t xml:space="preserve">will be </w:t>
      </w:r>
      <w:r>
        <w:rPr>
          <w:rFonts w:ascii="Times New Roman" w:hAnsi="Times New Roman" w:cs="Times New Roman"/>
          <w:sz w:val="24"/>
          <w:szCs w:val="24"/>
        </w:rPr>
        <w:t>used to pay the costs of contracts necessary to implement the provision of services required by the Head Start Performance Standards.</w:t>
      </w:r>
    </w:p>
    <w:p w14:paraId="00CE56E0" w14:textId="05A7157F" w:rsidR="00875454" w:rsidRDefault="00A80FB9" w:rsidP="001B7A08">
      <w:pPr>
        <w:pStyle w:val="NoSpacing"/>
        <w:numPr>
          <w:ilvl w:val="0"/>
          <w:numId w:val="1"/>
        </w:numPr>
        <w:tabs>
          <w:tab w:val="left" w:pos="450"/>
        </w:tabs>
        <w:spacing w:line="480" w:lineRule="auto"/>
        <w:ind w:left="450"/>
        <w:rPr>
          <w:rFonts w:ascii="Times New Roman" w:hAnsi="Times New Roman" w:cs="Times New Roman"/>
          <w:sz w:val="24"/>
          <w:szCs w:val="24"/>
        </w:rPr>
      </w:pPr>
      <w:r>
        <w:rPr>
          <w:rFonts w:ascii="Times New Roman" w:hAnsi="Times New Roman" w:cs="Times New Roman"/>
          <w:sz w:val="24"/>
          <w:szCs w:val="24"/>
        </w:rPr>
        <w:lastRenderedPageBreak/>
        <w:t xml:space="preserve">OTHER: The funds </w:t>
      </w:r>
      <w:r w:rsidRPr="00C76BC9">
        <w:rPr>
          <w:rFonts w:ascii="Times New Roman" w:hAnsi="Times New Roman" w:cs="Times New Roman"/>
          <w:sz w:val="24"/>
          <w:szCs w:val="24"/>
        </w:rPr>
        <w:t>will be</w:t>
      </w:r>
      <w:r>
        <w:rPr>
          <w:rFonts w:ascii="Times New Roman" w:hAnsi="Times New Roman" w:cs="Times New Roman"/>
          <w:sz w:val="24"/>
          <w:szCs w:val="24"/>
        </w:rPr>
        <w:t xml:space="preserve"> used to pay the other costs, including rent, utilities, local travel building insurance, parent services, volunteer and other costs need in the provision of </w:t>
      </w:r>
      <w:r w:rsidRPr="00A80FB9">
        <w:rPr>
          <w:rFonts w:ascii="Times New Roman" w:hAnsi="Times New Roman" w:cs="Times New Roman"/>
          <w:sz w:val="24"/>
          <w:szCs w:val="24"/>
        </w:rPr>
        <w:t>Early Head Start – Child Care Partnership</w:t>
      </w:r>
      <w:r>
        <w:rPr>
          <w:rFonts w:ascii="Times New Roman" w:hAnsi="Times New Roman" w:cs="Times New Roman"/>
          <w:sz w:val="24"/>
          <w:szCs w:val="24"/>
        </w:rPr>
        <w:t xml:space="preserve"> services.</w:t>
      </w:r>
    </w:p>
    <w:p w14:paraId="00D89FC9" w14:textId="1EAE4437" w:rsidR="00791214" w:rsidRDefault="00791214" w:rsidP="00CC4B0E">
      <w:pPr>
        <w:pStyle w:val="NoSpacing"/>
        <w:rPr>
          <w:rFonts w:ascii="Times New Roman" w:hAnsi="Times New Roman" w:cs="Times New Roman"/>
          <w:sz w:val="24"/>
          <w:szCs w:val="24"/>
        </w:rPr>
      </w:pPr>
    </w:p>
    <w:p w14:paraId="1E7BC155" w14:textId="77777777" w:rsidR="00152375" w:rsidRDefault="00152375" w:rsidP="00CC4B0E">
      <w:pPr>
        <w:pStyle w:val="NoSpacing"/>
        <w:rPr>
          <w:rFonts w:ascii="Times New Roman" w:hAnsi="Times New Roman" w:cs="Times New Roman"/>
          <w:sz w:val="24"/>
          <w:szCs w:val="24"/>
        </w:rPr>
      </w:pPr>
    </w:p>
    <w:p w14:paraId="2028BC62" w14:textId="3CDF2CE9" w:rsidR="00CC4B0E" w:rsidRPr="001D1CA3" w:rsidRDefault="00CC4B0E" w:rsidP="00CC4B0E">
      <w:pPr>
        <w:pStyle w:val="NoSpacing"/>
        <w:rPr>
          <w:rFonts w:ascii="Times New Roman" w:hAnsi="Times New Roman" w:cs="Times New Roman"/>
          <w:b/>
          <w:bCs/>
          <w:sz w:val="24"/>
          <w:szCs w:val="24"/>
        </w:rPr>
      </w:pPr>
      <w:r w:rsidRPr="001D1CA3">
        <w:rPr>
          <w:rFonts w:ascii="Times New Roman" w:hAnsi="Times New Roman" w:cs="Times New Roman"/>
          <w:b/>
          <w:bCs/>
          <w:sz w:val="24"/>
          <w:szCs w:val="24"/>
        </w:rPr>
        <w:t xml:space="preserve">(C) The total number of children and families served, the average </w:t>
      </w:r>
      <w:bookmarkStart w:id="7" w:name="_Hlk37840902"/>
      <w:r w:rsidRPr="001D1CA3">
        <w:rPr>
          <w:rFonts w:ascii="Times New Roman" w:hAnsi="Times New Roman" w:cs="Times New Roman"/>
          <w:b/>
          <w:bCs/>
          <w:sz w:val="24"/>
          <w:szCs w:val="24"/>
        </w:rPr>
        <w:t>monthly enrollment (as a percentage of funded enrollment)</w:t>
      </w:r>
      <w:bookmarkEnd w:id="7"/>
      <w:r w:rsidRPr="001D1CA3">
        <w:rPr>
          <w:rFonts w:ascii="Times New Roman" w:hAnsi="Times New Roman" w:cs="Times New Roman"/>
          <w:b/>
          <w:bCs/>
          <w:sz w:val="24"/>
          <w:szCs w:val="24"/>
        </w:rPr>
        <w:t xml:space="preserve">, and </w:t>
      </w:r>
      <w:bookmarkStart w:id="8" w:name="_Hlk37851586"/>
      <w:r w:rsidRPr="001D1CA3">
        <w:rPr>
          <w:rFonts w:ascii="Times New Roman" w:hAnsi="Times New Roman" w:cs="Times New Roman"/>
          <w:b/>
          <w:bCs/>
          <w:sz w:val="24"/>
          <w:szCs w:val="24"/>
        </w:rPr>
        <w:t>the percentage of eligible children served</w:t>
      </w:r>
      <w:bookmarkEnd w:id="8"/>
      <w:r w:rsidRPr="001D1CA3">
        <w:rPr>
          <w:rFonts w:ascii="Times New Roman" w:hAnsi="Times New Roman" w:cs="Times New Roman"/>
          <w:b/>
          <w:bCs/>
          <w:sz w:val="24"/>
          <w:szCs w:val="24"/>
        </w:rPr>
        <w:t xml:space="preserve">. </w:t>
      </w:r>
    </w:p>
    <w:p w14:paraId="58CAA954" w14:textId="1A41959F" w:rsidR="0094500D" w:rsidRDefault="0094500D" w:rsidP="005604FA">
      <w:pPr>
        <w:pStyle w:val="NoSpacing"/>
        <w:numPr>
          <w:ilvl w:val="0"/>
          <w:numId w:val="2"/>
        </w:numPr>
        <w:rPr>
          <w:rFonts w:ascii="Times New Roman" w:hAnsi="Times New Roman" w:cs="Times New Roman"/>
          <w:sz w:val="24"/>
          <w:szCs w:val="24"/>
        </w:rPr>
      </w:pPr>
      <w:bookmarkStart w:id="9" w:name="_Hlk37840865"/>
      <w:r>
        <w:rPr>
          <w:rFonts w:ascii="Times New Roman" w:hAnsi="Times New Roman" w:cs="Times New Roman"/>
          <w:sz w:val="24"/>
          <w:szCs w:val="24"/>
        </w:rPr>
        <w:t>The tables in this section describes the children and families served</w:t>
      </w:r>
      <w:r w:rsidR="001D1CA3">
        <w:rPr>
          <w:rFonts w:ascii="Times New Roman" w:hAnsi="Times New Roman" w:cs="Times New Roman"/>
          <w:sz w:val="24"/>
          <w:szCs w:val="24"/>
        </w:rPr>
        <w:t xml:space="preserve"> during the </w:t>
      </w:r>
      <w:r w:rsidR="00D967A1" w:rsidRPr="00D967A1">
        <w:rPr>
          <w:rFonts w:ascii="Times New Roman" w:hAnsi="Times New Roman" w:cs="Times New Roman"/>
          <w:sz w:val="24"/>
          <w:szCs w:val="24"/>
        </w:rPr>
        <w:t xml:space="preserve">2022 – 2023 </w:t>
      </w:r>
      <w:r w:rsidR="00FF18FA" w:rsidRPr="00FF18FA">
        <w:rPr>
          <w:rFonts w:ascii="Times New Roman" w:hAnsi="Times New Roman" w:cs="Times New Roman"/>
          <w:sz w:val="24"/>
          <w:szCs w:val="24"/>
        </w:rPr>
        <w:t>Head Start, Early Head Start and Early Head Start – Child Care Partnership</w:t>
      </w:r>
      <w:r w:rsidR="001D1CA3">
        <w:rPr>
          <w:rFonts w:ascii="Times New Roman" w:hAnsi="Times New Roman" w:cs="Times New Roman"/>
          <w:sz w:val="24"/>
          <w:szCs w:val="24"/>
        </w:rPr>
        <w:t xml:space="preserve"> Fiscal Year </w:t>
      </w:r>
    </w:p>
    <w:tbl>
      <w:tblPr>
        <w:tblStyle w:val="TableGrid"/>
        <w:tblW w:w="9355" w:type="dxa"/>
        <w:tblLook w:val="04A0" w:firstRow="1" w:lastRow="0" w:firstColumn="1" w:lastColumn="0" w:noHBand="0" w:noVBand="1"/>
      </w:tblPr>
      <w:tblGrid>
        <w:gridCol w:w="2785"/>
        <w:gridCol w:w="3330"/>
        <w:gridCol w:w="3240"/>
      </w:tblGrid>
      <w:tr w:rsidR="00C76BC9" w:rsidRPr="00C76BC9" w14:paraId="2470623F" w14:textId="77777777" w:rsidTr="00B864B1">
        <w:tc>
          <w:tcPr>
            <w:tcW w:w="9355" w:type="dxa"/>
            <w:gridSpan w:val="3"/>
          </w:tcPr>
          <w:p w14:paraId="7ED09EFE" w14:textId="1AB6F795" w:rsidR="001D1CA3" w:rsidRPr="00B864B1" w:rsidRDefault="001D1CA3" w:rsidP="001D1CA3">
            <w:pPr>
              <w:pStyle w:val="NoSpacing"/>
              <w:jc w:val="center"/>
              <w:rPr>
                <w:rFonts w:ascii="Times New Roman" w:hAnsi="Times New Roman" w:cs="Times New Roman"/>
                <w:b/>
                <w:bCs/>
                <w:sz w:val="20"/>
                <w:szCs w:val="20"/>
              </w:rPr>
            </w:pPr>
            <w:bookmarkStart w:id="10" w:name="_Hlk162458437"/>
            <w:bookmarkEnd w:id="9"/>
            <w:r w:rsidRPr="00B864B1">
              <w:rPr>
                <w:rFonts w:ascii="Times New Roman" w:hAnsi="Times New Roman" w:cs="Times New Roman"/>
                <w:b/>
                <w:bCs/>
                <w:sz w:val="20"/>
                <w:szCs w:val="20"/>
              </w:rPr>
              <w:t>20</w:t>
            </w:r>
            <w:r w:rsidR="00462EDA" w:rsidRPr="00B864B1">
              <w:rPr>
                <w:rFonts w:ascii="Times New Roman" w:hAnsi="Times New Roman" w:cs="Times New Roman"/>
                <w:b/>
                <w:bCs/>
                <w:sz w:val="20"/>
                <w:szCs w:val="20"/>
              </w:rPr>
              <w:t>2</w:t>
            </w:r>
            <w:r w:rsidR="00D967A1">
              <w:rPr>
                <w:rFonts w:ascii="Times New Roman" w:hAnsi="Times New Roman" w:cs="Times New Roman"/>
                <w:b/>
                <w:bCs/>
                <w:sz w:val="20"/>
                <w:szCs w:val="20"/>
              </w:rPr>
              <w:t>2</w:t>
            </w:r>
            <w:r w:rsidR="00462EDA" w:rsidRPr="00B864B1">
              <w:rPr>
                <w:rFonts w:ascii="Times New Roman" w:hAnsi="Times New Roman" w:cs="Times New Roman"/>
                <w:b/>
                <w:bCs/>
                <w:sz w:val="20"/>
                <w:szCs w:val="20"/>
              </w:rPr>
              <w:t xml:space="preserve"> </w:t>
            </w:r>
            <w:r w:rsidR="00D967A1">
              <w:rPr>
                <w:rFonts w:ascii="Times New Roman" w:hAnsi="Times New Roman" w:cs="Times New Roman"/>
                <w:b/>
                <w:bCs/>
                <w:sz w:val="20"/>
                <w:szCs w:val="20"/>
              </w:rPr>
              <w:t>–</w:t>
            </w:r>
            <w:r w:rsidR="00462EDA" w:rsidRPr="00B864B1">
              <w:rPr>
                <w:rFonts w:ascii="Times New Roman" w:hAnsi="Times New Roman" w:cs="Times New Roman"/>
                <w:b/>
                <w:bCs/>
                <w:sz w:val="20"/>
                <w:szCs w:val="20"/>
              </w:rPr>
              <w:t xml:space="preserve"> 20</w:t>
            </w:r>
            <w:r w:rsidR="00D967A1">
              <w:rPr>
                <w:rFonts w:ascii="Times New Roman" w:hAnsi="Times New Roman" w:cs="Times New Roman"/>
                <w:b/>
                <w:bCs/>
                <w:sz w:val="20"/>
                <w:szCs w:val="20"/>
              </w:rPr>
              <w:t xml:space="preserve">23 </w:t>
            </w:r>
            <w:bookmarkEnd w:id="10"/>
            <w:r w:rsidRPr="00B864B1">
              <w:rPr>
                <w:rFonts w:ascii="Times New Roman" w:hAnsi="Times New Roman" w:cs="Times New Roman"/>
                <w:b/>
                <w:bCs/>
                <w:sz w:val="20"/>
                <w:szCs w:val="20"/>
              </w:rPr>
              <w:t>HEAD START AND EARLY HEAD START CHILDREN AND FAMILIES SERVED</w:t>
            </w:r>
          </w:p>
        </w:tc>
      </w:tr>
      <w:tr w:rsidR="00423CA4" w:rsidRPr="00C76BC9" w14:paraId="6258F2CF" w14:textId="2AB947B8" w:rsidTr="00423CA4">
        <w:tc>
          <w:tcPr>
            <w:tcW w:w="2785" w:type="dxa"/>
          </w:tcPr>
          <w:p w14:paraId="4472EDC1" w14:textId="5A33178C" w:rsidR="00423CA4" w:rsidRPr="00B864B1" w:rsidRDefault="00423CA4" w:rsidP="00423CA4">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PROGRAMS</w:t>
            </w:r>
          </w:p>
        </w:tc>
        <w:tc>
          <w:tcPr>
            <w:tcW w:w="3330" w:type="dxa"/>
          </w:tcPr>
          <w:p w14:paraId="0817E014" w14:textId="15020CEF" w:rsidR="00423CA4" w:rsidRPr="00B864B1" w:rsidRDefault="00423CA4" w:rsidP="00423CA4">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CHILDREN</w:t>
            </w:r>
          </w:p>
        </w:tc>
        <w:tc>
          <w:tcPr>
            <w:tcW w:w="3240" w:type="dxa"/>
          </w:tcPr>
          <w:p w14:paraId="16FC2660" w14:textId="0AB6EE04" w:rsidR="00423CA4" w:rsidRPr="00B864B1" w:rsidRDefault="00423CA4" w:rsidP="00423CA4">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FAMILIES</w:t>
            </w:r>
          </w:p>
        </w:tc>
      </w:tr>
      <w:tr w:rsidR="008D61F6" w:rsidRPr="00C76BC9" w14:paraId="56495077" w14:textId="5216CF9F" w:rsidTr="008D61F6">
        <w:trPr>
          <w:trHeight w:val="44"/>
        </w:trPr>
        <w:tc>
          <w:tcPr>
            <w:tcW w:w="2785" w:type="dxa"/>
          </w:tcPr>
          <w:p w14:paraId="0967E969" w14:textId="234E9452" w:rsidR="008D61F6" w:rsidRPr="00B864B1" w:rsidRDefault="008D61F6" w:rsidP="008D61F6">
            <w:pPr>
              <w:pStyle w:val="NoSpacing"/>
              <w:rPr>
                <w:rFonts w:ascii="Times New Roman" w:hAnsi="Times New Roman" w:cs="Times New Roman"/>
                <w:sz w:val="20"/>
                <w:szCs w:val="20"/>
              </w:rPr>
            </w:pPr>
            <w:r w:rsidRPr="00B864B1">
              <w:rPr>
                <w:rFonts w:ascii="Times New Roman" w:hAnsi="Times New Roman" w:cs="Times New Roman"/>
                <w:sz w:val="20"/>
                <w:szCs w:val="20"/>
              </w:rPr>
              <w:t>HEAD START</w:t>
            </w:r>
          </w:p>
        </w:tc>
        <w:tc>
          <w:tcPr>
            <w:tcW w:w="3330" w:type="dxa"/>
          </w:tcPr>
          <w:p w14:paraId="72721E6F" w14:textId="333A63DC" w:rsidR="008D61F6" w:rsidRPr="0021587C" w:rsidRDefault="0021587C" w:rsidP="008D61F6">
            <w:pPr>
              <w:pStyle w:val="NoSpacing"/>
              <w:jc w:val="center"/>
              <w:rPr>
                <w:rFonts w:ascii="Times New Roman" w:hAnsi="Times New Roman" w:cs="Times New Roman"/>
                <w:sz w:val="20"/>
                <w:szCs w:val="20"/>
              </w:rPr>
            </w:pPr>
            <w:r w:rsidRPr="0021587C">
              <w:rPr>
                <w:rFonts w:ascii="Times New Roman" w:hAnsi="Times New Roman" w:cs="Times New Roman"/>
                <w:sz w:val="20"/>
                <w:szCs w:val="20"/>
              </w:rPr>
              <w:t>852</w:t>
            </w:r>
          </w:p>
        </w:tc>
        <w:tc>
          <w:tcPr>
            <w:tcW w:w="3240" w:type="dxa"/>
          </w:tcPr>
          <w:p w14:paraId="1F06787F" w14:textId="40548B3C"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752</w:t>
            </w:r>
          </w:p>
        </w:tc>
      </w:tr>
      <w:tr w:rsidR="008D61F6" w:rsidRPr="00C76BC9" w14:paraId="7692675F" w14:textId="5C1635E8" w:rsidTr="00423CA4">
        <w:tc>
          <w:tcPr>
            <w:tcW w:w="2785" w:type="dxa"/>
          </w:tcPr>
          <w:p w14:paraId="55A0C523" w14:textId="7086AD2E" w:rsidR="008D61F6" w:rsidRPr="00B864B1" w:rsidRDefault="008D61F6" w:rsidP="008D61F6">
            <w:pPr>
              <w:pStyle w:val="NoSpacing"/>
              <w:rPr>
                <w:rFonts w:ascii="Times New Roman" w:hAnsi="Times New Roman" w:cs="Times New Roman"/>
                <w:sz w:val="20"/>
                <w:szCs w:val="20"/>
              </w:rPr>
            </w:pPr>
            <w:r w:rsidRPr="00B864B1">
              <w:rPr>
                <w:rFonts w:ascii="Times New Roman" w:hAnsi="Times New Roman" w:cs="Times New Roman"/>
                <w:sz w:val="20"/>
                <w:szCs w:val="20"/>
              </w:rPr>
              <w:t>EARLY HEAD START</w:t>
            </w:r>
          </w:p>
        </w:tc>
        <w:tc>
          <w:tcPr>
            <w:tcW w:w="3330" w:type="dxa"/>
          </w:tcPr>
          <w:p w14:paraId="13B7BCBD" w14:textId="27C05B7F"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80</w:t>
            </w:r>
          </w:p>
        </w:tc>
        <w:tc>
          <w:tcPr>
            <w:tcW w:w="3240" w:type="dxa"/>
          </w:tcPr>
          <w:p w14:paraId="0AD05D27" w14:textId="31153D2A"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80</w:t>
            </w:r>
          </w:p>
        </w:tc>
      </w:tr>
      <w:tr w:rsidR="008D61F6" w:rsidRPr="00C76BC9" w14:paraId="7D06DD79" w14:textId="77777777" w:rsidTr="00423CA4">
        <w:tc>
          <w:tcPr>
            <w:tcW w:w="2785" w:type="dxa"/>
          </w:tcPr>
          <w:p w14:paraId="01ED6F55" w14:textId="71D7A53B" w:rsidR="008D61F6" w:rsidRPr="00B864B1" w:rsidRDefault="008D61F6" w:rsidP="008D61F6">
            <w:pPr>
              <w:pStyle w:val="NoSpacing"/>
              <w:rPr>
                <w:rFonts w:ascii="Times New Roman" w:hAnsi="Times New Roman" w:cs="Times New Roman"/>
                <w:sz w:val="20"/>
                <w:szCs w:val="20"/>
              </w:rPr>
            </w:pPr>
            <w:r w:rsidRPr="00B864B1">
              <w:rPr>
                <w:rFonts w:ascii="Times New Roman" w:hAnsi="Times New Roman" w:cs="Times New Roman"/>
                <w:sz w:val="20"/>
                <w:szCs w:val="20"/>
              </w:rPr>
              <w:t>EHS - CCP</w:t>
            </w:r>
          </w:p>
        </w:tc>
        <w:tc>
          <w:tcPr>
            <w:tcW w:w="3330" w:type="dxa"/>
          </w:tcPr>
          <w:p w14:paraId="0CD4C05C" w14:textId="69273CC5" w:rsidR="008D61F6" w:rsidRPr="0021587C" w:rsidRDefault="0021587C" w:rsidP="0021587C">
            <w:pPr>
              <w:pStyle w:val="NoSpacing"/>
              <w:jc w:val="center"/>
              <w:rPr>
                <w:rFonts w:ascii="Times New Roman" w:hAnsi="Times New Roman" w:cs="Times New Roman"/>
                <w:sz w:val="20"/>
                <w:szCs w:val="20"/>
              </w:rPr>
            </w:pPr>
            <w:r>
              <w:rPr>
                <w:rFonts w:ascii="Times New Roman" w:hAnsi="Times New Roman" w:cs="Times New Roman"/>
                <w:sz w:val="20"/>
                <w:szCs w:val="20"/>
              </w:rPr>
              <w:t>128</w:t>
            </w:r>
          </w:p>
        </w:tc>
        <w:tc>
          <w:tcPr>
            <w:tcW w:w="3240" w:type="dxa"/>
          </w:tcPr>
          <w:p w14:paraId="58E450E8" w14:textId="1B030995"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128</w:t>
            </w:r>
          </w:p>
        </w:tc>
      </w:tr>
      <w:tr w:rsidR="008D61F6" w:rsidRPr="00C76BC9" w14:paraId="0E78DC60" w14:textId="77777777" w:rsidTr="00423CA4">
        <w:tc>
          <w:tcPr>
            <w:tcW w:w="2785" w:type="dxa"/>
          </w:tcPr>
          <w:p w14:paraId="7D363614" w14:textId="19DA7F57" w:rsidR="008D61F6" w:rsidRPr="00B864B1" w:rsidRDefault="008D61F6" w:rsidP="008D61F6">
            <w:pPr>
              <w:pStyle w:val="NoSpacing"/>
              <w:rPr>
                <w:rFonts w:ascii="Times New Roman" w:hAnsi="Times New Roman" w:cs="Times New Roman"/>
                <w:sz w:val="20"/>
                <w:szCs w:val="20"/>
              </w:rPr>
            </w:pPr>
            <w:r w:rsidRPr="00B864B1">
              <w:rPr>
                <w:rFonts w:ascii="Times New Roman" w:hAnsi="Times New Roman" w:cs="Times New Roman"/>
                <w:sz w:val="20"/>
                <w:szCs w:val="20"/>
              </w:rPr>
              <w:t>TOTAL PROGRAM</w:t>
            </w:r>
          </w:p>
        </w:tc>
        <w:tc>
          <w:tcPr>
            <w:tcW w:w="3330" w:type="dxa"/>
          </w:tcPr>
          <w:p w14:paraId="23C5A078" w14:textId="0559596A"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1060</w:t>
            </w:r>
          </w:p>
        </w:tc>
        <w:tc>
          <w:tcPr>
            <w:tcW w:w="3240" w:type="dxa"/>
          </w:tcPr>
          <w:p w14:paraId="6FA9D12A" w14:textId="47991884"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960</w:t>
            </w:r>
          </w:p>
        </w:tc>
      </w:tr>
    </w:tbl>
    <w:p w14:paraId="27F9A03A" w14:textId="7FBFCAB2" w:rsidR="001D1CA3" w:rsidRDefault="00895626" w:rsidP="005604FA">
      <w:pPr>
        <w:pStyle w:val="NoSpacing"/>
        <w:numPr>
          <w:ilvl w:val="0"/>
          <w:numId w:val="2"/>
        </w:numPr>
        <w:rPr>
          <w:rFonts w:ascii="Times New Roman" w:hAnsi="Times New Roman" w:cs="Times New Roman"/>
          <w:sz w:val="24"/>
          <w:szCs w:val="24"/>
        </w:rPr>
      </w:pPr>
      <w:r w:rsidRPr="00895626">
        <w:rPr>
          <w:rFonts w:ascii="Times New Roman" w:hAnsi="Times New Roman" w:cs="Times New Roman"/>
          <w:sz w:val="24"/>
          <w:szCs w:val="24"/>
        </w:rPr>
        <w:t>The tables in this section describes the monthly enrollment (as a percentage of funded enrollment)</w:t>
      </w:r>
      <w:r>
        <w:rPr>
          <w:rFonts w:ascii="Times New Roman" w:hAnsi="Times New Roman" w:cs="Times New Roman"/>
          <w:sz w:val="24"/>
          <w:szCs w:val="24"/>
        </w:rPr>
        <w:t xml:space="preserve"> </w:t>
      </w:r>
      <w:r w:rsidRPr="00895626">
        <w:rPr>
          <w:rFonts w:ascii="Times New Roman" w:hAnsi="Times New Roman" w:cs="Times New Roman"/>
          <w:sz w:val="24"/>
          <w:szCs w:val="24"/>
        </w:rPr>
        <w:t xml:space="preserve">during the </w:t>
      </w:r>
      <w:bookmarkStart w:id="11" w:name="_Hlk38275999"/>
      <w:r w:rsidR="00D967A1" w:rsidRPr="00D967A1">
        <w:rPr>
          <w:rFonts w:ascii="Times New Roman" w:hAnsi="Times New Roman" w:cs="Times New Roman"/>
          <w:sz w:val="24"/>
          <w:szCs w:val="24"/>
        </w:rPr>
        <w:t xml:space="preserve">2022 – 2023 </w:t>
      </w:r>
      <w:r w:rsidRPr="00895626">
        <w:rPr>
          <w:rFonts w:ascii="Times New Roman" w:hAnsi="Times New Roman" w:cs="Times New Roman"/>
          <w:sz w:val="24"/>
          <w:szCs w:val="24"/>
        </w:rPr>
        <w:t>Head Start</w:t>
      </w:r>
      <w:r w:rsidR="00272F6C">
        <w:rPr>
          <w:rFonts w:ascii="Times New Roman" w:hAnsi="Times New Roman" w:cs="Times New Roman"/>
          <w:sz w:val="24"/>
          <w:szCs w:val="24"/>
        </w:rPr>
        <w:t>,</w:t>
      </w:r>
      <w:r w:rsidRPr="00895626">
        <w:rPr>
          <w:rFonts w:ascii="Times New Roman" w:hAnsi="Times New Roman" w:cs="Times New Roman"/>
          <w:sz w:val="24"/>
          <w:szCs w:val="24"/>
        </w:rPr>
        <w:t xml:space="preserve"> Early Head Start</w:t>
      </w:r>
      <w:r w:rsidR="00272F6C">
        <w:rPr>
          <w:rFonts w:ascii="Times New Roman" w:hAnsi="Times New Roman" w:cs="Times New Roman"/>
          <w:sz w:val="24"/>
          <w:szCs w:val="24"/>
        </w:rPr>
        <w:t xml:space="preserve"> and Early Head Start – Child Care Partnership</w:t>
      </w:r>
      <w:r w:rsidRPr="00895626">
        <w:rPr>
          <w:rFonts w:ascii="Times New Roman" w:hAnsi="Times New Roman" w:cs="Times New Roman"/>
          <w:sz w:val="24"/>
          <w:szCs w:val="24"/>
        </w:rPr>
        <w:t xml:space="preserve"> </w:t>
      </w:r>
      <w:bookmarkEnd w:id="11"/>
      <w:r w:rsidRPr="00895626">
        <w:rPr>
          <w:rFonts w:ascii="Times New Roman" w:hAnsi="Times New Roman" w:cs="Times New Roman"/>
          <w:sz w:val="24"/>
          <w:szCs w:val="24"/>
        </w:rPr>
        <w:t>Fiscal Year</w:t>
      </w:r>
    </w:p>
    <w:tbl>
      <w:tblPr>
        <w:tblStyle w:val="TableGrid"/>
        <w:tblW w:w="9355" w:type="dxa"/>
        <w:tblLayout w:type="fixed"/>
        <w:tblLook w:val="04A0" w:firstRow="1" w:lastRow="0" w:firstColumn="1" w:lastColumn="0" w:noHBand="0" w:noVBand="1"/>
      </w:tblPr>
      <w:tblGrid>
        <w:gridCol w:w="1381"/>
        <w:gridCol w:w="1262"/>
        <w:gridCol w:w="1312"/>
        <w:gridCol w:w="10"/>
        <w:gridCol w:w="720"/>
        <w:gridCol w:w="1340"/>
        <w:gridCol w:w="1170"/>
        <w:gridCol w:w="2160"/>
      </w:tblGrid>
      <w:tr w:rsidR="00E8426D" w:rsidRPr="00C76BC9" w14:paraId="628389AA" w14:textId="18C8532A" w:rsidTr="00E8426D">
        <w:tc>
          <w:tcPr>
            <w:tcW w:w="1381" w:type="dxa"/>
            <w:vMerge w:val="restart"/>
          </w:tcPr>
          <w:p w14:paraId="6EC54551" w14:textId="2A24D147" w:rsidR="00E8426D" w:rsidRPr="00462EDA" w:rsidRDefault="00E8426D" w:rsidP="00C043A1">
            <w:pPr>
              <w:pStyle w:val="NoSpacing"/>
              <w:jc w:val="center"/>
              <w:rPr>
                <w:rFonts w:ascii="Times New Roman" w:hAnsi="Times New Roman" w:cs="Times New Roman"/>
                <w:b/>
                <w:bCs/>
                <w:sz w:val="20"/>
                <w:szCs w:val="20"/>
              </w:rPr>
            </w:pPr>
            <w:bookmarkStart w:id="12" w:name="_Hlk38275764"/>
            <w:r w:rsidRPr="00462EDA">
              <w:rPr>
                <w:rFonts w:ascii="Times New Roman" w:hAnsi="Times New Roman" w:cs="Times New Roman"/>
                <w:sz w:val="20"/>
                <w:szCs w:val="20"/>
              </w:rPr>
              <w:t>MONTHS</w:t>
            </w:r>
          </w:p>
        </w:tc>
        <w:tc>
          <w:tcPr>
            <w:tcW w:w="7974" w:type="dxa"/>
            <w:gridSpan w:val="7"/>
          </w:tcPr>
          <w:p w14:paraId="582B2848" w14:textId="22A5A4FB" w:rsidR="00E8426D" w:rsidRPr="00462EDA" w:rsidRDefault="00E8426D" w:rsidP="0088066D">
            <w:pPr>
              <w:pStyle w:val="NoSpacing"/>
              <w:jc w:val="center"/>
              <w:rPr>
                <w:rFonts w:ascii="Times New Roman" w:hAnsi="Times New Roman" w:cs="Times New Roman"/>
                <w:b/>
                <w:bCs/>
                <w:sz w:val="20"/>
                <w:szCs w:val="20"/>
              </w:rPr>
            </w:pPr>
            <w:r w:rsidRPr="00462EDA">
              <w:rPr>
                <w:rFonts w:ascii="Times New Roman" w:hAnsi="Times New Roman" w:cs="Times New Roman"/>
                <w:b/>
                <w:bCs/>
                <w:sz w:val="20"/>
                <w:szCs w:val="20"/>
              </w:rPr>
              <w:t>MONTHLY PERCENTAGE OF ENROLLMENT TO ACTUAL ENROLLMENT HEAD START AND EARLY HEAD START</w:t>
            </w:r>
          </w:p>
        </w:tc>
      </w:tr>
      <w:tr w:rsidR="00E8426D" w:rsidRPr="00C76BC9" w14:paraId="259AF95C" w14:textId="632F09C4" w:rsidTr="00E8426D">
        <w:tc>
          <w:tcPr>
            <w:tcW w:w="1381" w:type="dxa"/>
            <w:vMerge/>
          </w:tcPr>
          <w:p w14:paraId="0147A345" w14:textId="5DF8BAD8" w:rsidR="00E8426D" w:rsidRPr="00462EDA" w:rsidRDefault="00E8426D" w:rsidP="00C043A1">
            <w:pPr>
              <w:pStyle w:val="NoSpacing"/>
              <w:jc w:val="center"/>
              <w:rPr>
                <w:rFonts w:ascii="Times New Roman" w:hAnsi="Times New Roman" w:cs="Times New Roman"/>
                <w:sz w:val="20"/>
                <w:szCs w:val="20"/>
              </w:rPr>
            </w:pPr>
          </w:p>
        </w:tc>
        <w:tc>
          <w:tcPr>
            <w:tcW w:w="2574" w:type="dxa"/>
            <w:gridSpan w:val="2"/>
          </w:tcPr>
          <w:p w14:paraId="3880A68B" w14:textId="4AF5F67C" w:rsidR="00E8426D" w:rsidRPr="00462EDA" w:rsidRDefault="00E8426D" w:rsidP="007309AD">
            <w:pPr>
              <w:pStyle w:val="NoSpacing"/>
              <w:jc w:val="center"/>
              <w:rPr>
                <w:rFonts w:ascii="Times New Roman" w:hAnsi="Times New Roman" w:cs="Times New Roman"/>
                <w:sz w:val="20"/>
                <w:szCs w:val="20"/>
              </w:rPr>
            </w:pPr>
            <w:r w:rsidRPr="00462EDA">
              <w:rPr>
                <w:rFonts w:ascii="Times New Roman" w:hAnsi="Times New Roman" w:cs="Times New Roman"/>
                <w:sz w:val="20"/>
                <w:szCs w:val="20"/>
              </w:rPr>
              <w:t xml:space="preserve">HEAD START FUNDED ENROLLMENT </w:t>
            </w:r>
            <w:r w:rsidRPr="00462EDA">
              <w:rPr>
                <w:rFonts w:ascii="Times New Roman" w:hAnsi="Times New Roman" w:cs="Times New Roman"/>
                <w:b/>
                <w:bCs/>
                <w:sz w:val="20"/>
                <w:szCs w:val="20"/>
                <w:u w:val="single"/>
              </w:rPr>
              <w:t>852</w:t>
            </w:r>
          </w:p>
        </w:tc>
        <w:tc>
          <w:tcPr>
            <w:tcW w:w="2070" w:type="dxa"/>
            <w:gridSpan w:val="3"/>
          </w:tcPr>
          <w:p w14:paraId="1ADB1C77" w14:textId="72A53FC8" w:rsidR="00E8426D" w:rsidRPr="00462EDA" w:rsidRDefault="00E8426D" w:rsidP="007309AD">
            <w:pPr>
              <w:pStyle w:val="NoSpacing"/>
              <w:jc w:val="center"/>
              <w:rPr>
                <w:rFonts w:ascii="Times New Roman" w:hAnsi="Times New Roman" w:cs="Times New Roman"/>
                <w:sz w:val="20"/>
                <w:szCs w:val="20"/>
              </w:rPr>
            </w:pPr>
            <w:r w:rsidRPr="00462EDA">
              <w:rPr>
                <w:rFonts w:ascii="Times New Roman" w:hAnsi="Times New Roman" w:cs="Times New Roman"/>
                <w:sz w:val="20"/>
                <w:szCs w:val="20"/>
              </w:rPr>
              <w:t>EARLY HEAD START</w:t>
            </w:r>
            <w:r w:rsidRPr="00462EDA">
              <w:t xml:space="preserve"> </w:t>
            </w:r>
            <w:r w:rsidRPr="00462EDA">
              <w:rPr>
                <w:rFonts w:ascii="Times New Roman" w:hAnsi="Times New Roman" w:cs="Times New Roman"/>
                <w:sz w:val="20"/>
                <w:szCs w:val="20"/>
              </w:rPr>
              <w:t xml:space="preserve">FUNDED ENROLLMENT </w:t>
            </w:r>
            <w:r w:rsidRPr="00462EDA">
              <w:rPr>
                <w:rFonts w:ascii="Times New Roman" w:hAnsi="Times New Roman" w:cs="Times New Roman"/>
                <w:b/>
                <w:bCs/>
                <w:sz w:val="20"/>
                <w:szCs w:val="20"/>
                <w:u w:val="single"/>
              </w:rPr>
              <w:t>80</w:t>
            </w:r>
          </w:p>
        </w:tc>
        <w:tc>
          <w:tcPr>
            <w:tcW w:w="3330" w:type="dxa"/>
            <w:gridSpan w:val="2"/>
          </w:tcPr>
          <w:p w14:paraId="1E967F2B" w14:textId="14446A5E" w:rsidR="00E8426D" w:rsidRPr="00462EDA" w:rsidRDefault="00E8426D" w:rsidP="007309AD">
            <w:pPr>
              <w:pStyle w:val="NoSpacing"/>
              <w:jc w:val="center"/>
              <w:rPr>
                <w:rFonts w:ascii="Times New Roman" w:hAnsi="Times New Roman" w:cs="Times New Roman"/>
                <w:sz w:val="20"/>
                <w:szCs w:val="20"/>
              </w:rPr>
            </w:pPr>
            <w:r w:rsidRPr="00462EDA">
              <w:rPr>
                <w:rFonts w:ascii="Times New Roman" w:hAnsi="Times New Roman" w:cs="Times New Roman"/>
                <w:sz w:val="20"/>
                <w:szCs w:val="20"/>
              </w:rPr>
              <w:t xml:space="preserve">EHS- CCP FUNDED ENROLLMENT </w:t>
            </w:r>
            <w:r w:rsidRPr="00462EDA">
              <w:rPr>
                <w:rFonts w:ascii="Times New Roman" w:hAnsi="Times New Roman" w:cs="Times New Roman"/>
                <w:b/>
                <w:bCs/>
                <w:sz w:val="20"/>
                <w:szCs w:val="20"/>
                <w:u w:val="single"/>
              </w:rPr>
              <w:t>128</w:t>
            </w:r>
          </w:p>
        </w:tc>
      </w:tr>
      <w:tr w:rsidR="00E8426D" w:rsidRPr="00C76BC9" w14:paraId="49E5BFFE" w14:textId="2C60D6DF" w:rsidTr="00E8426D">
        <w:tc>
          <w:tcPr>
            <w:tcW w:w="1381" w:type="dxa"/>
            <w:vMerge/>
          </w:tcPr>
          <w:p w14:paraId="455CFD10" w14:textId="5CDC9ED3" w:rsidR="00E8426D" w:rsidRPr="00C76BC9" w:rsidRDefault="00E8426D" w:rsidP="00E8426D">
            <w:pPr>
              <w:pStyle w:val="NoSpacing"/>
              <w:rPr>
                <w:rFonts w:ascii="Times New Roman" w:hAnsi="Times New Roman" w:cs="Times New Roman"/>
                <w:color w:val="FF0000"/>
                <w:sz w:val="20"/>
                <w:szCs w:val="20"/>
              </w:rPr>
            </w:pPr>
          </w:p>
        </w:tc>
        <w:tc>
          <w:tcPr>
            <w:tcW w:w="1262" w:type="dxa"/>
          </w:tcPr>
          <w:p w14:paraId="1B6522F6" w14:textId="00728984" w:rsidR="00E8426D" w:rsidRPr="00B864B1" w:rsidRDefault="00E8426D" w:rsidP="00B864B1">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ACTUAL ENR.</w:t>
            </w:r>
          </w:p>
        </w:tc>
        <w:tc>
          <w:tcPr>
            <w:tcW w:w="1322" w:type="dxa"/>
            <w:gridSpan w:val="2"/>
          </w:tcPr>
          <w:p w14:paraId="11FAEA2C" w14:textId="3D2AA485" w:rsidR="00E8426D" w:rsidRPr="00B864B1" w:rsidRDefault="00E8426D" w:rsidP="00B864B1">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 OF FUNDED ENR.</w:t>
            </w:r>
          </w:p>
        </w:tc>
        <w:tc>
          <w:tcPr>
            <w:tcW w:w="720" w:type="dxa"/>
          </w:tcPr>
          <w:p w14:paraId="4E09E2FC" w14:textId="4F776B27" w:rsidR="00E8426D" w:rsidRPr="00B864B1" w:rsidRDefault="00E8426D" w:rsidP="00B864B1">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ACTUAL ENR.</w:t>
            </w:r>
          </w:p>
        </w:tc>
        <w:tc>
          <w:tcPr>
            <w:tcW w:w="1340" w:type="dxa"/>
          </w:tcPr>
          <w:p w14:paraId="41E6AF74" w14:textId="19ACDAEC" w:rsidR="00E8426D" w:rsidRPr="00B864B1" w:rsidRDefault="00E8426D" w:rsidP="00B864B1">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 OF FUNDED ENR.</w:t>
            </w:r>
          </w:p>
        </w:tc>
        <w:tc>
          <w:tcPr>
            <w:tcW w:w="1170" w:type="dxa"/>
          </w:tcPr>
          <w:p w14:paraId="3DB0D812" w14:textId="6A70A1CC" w:rsidR="00E8426D" w:rsidRPr="00B864B1" w:rsidRDefault="00E8426D" w:rsidP="00B864B1">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ACTUAL ENR.</w:t>
            </w:r>
          </w:p>
        </w:tc>
        <w:tc>
          <w:tcPr>
            <w:tcW w:w="2160" w:type="dxa"/>
          </w:tcPr>
          <w:p w14:paraId="445DF52B" w14:textId="450A799A" w:rsidR="00E8426D" w:rsidRPr="00B864B1" w:rsidRDefault="00E8426D" w:rsidP="00B864B1">
            <w:pPr>
              <w:pStyle w:val="NoSpacing"/>
              <w:jc w:val="center"/>
              <w:rPr>
                <w:rFonts w:ascii="Times New Roman" w:hAnsi="Times New Roman" w:cs="Times New Roman"/>
                <w:sz w:val="20"/>
                <w:szCs w:val="20"/>
              </w:rPr>
            </w:pPr>
            <w:r w:rsidRPr="00B864B1">
              <w:rPr>
                <w:rFonts w:ascii="Times New Roman" w:hAnsi="Times New Roman" w:cs="Times New Roman"/>
                <w:sz w:val="20"/>
                <w:szCs w:val="20"/>
              </w:rPr>
              <w:t>% OF FUNDED ENR.</w:t>
            </w:r>
          </w:p>
        </w:tc>
      </w:tr>
      <w:tr w:rsidR="0021587C" w:rsidRPr="0021587C" w14:paraId="7FA10FDD" w14:textId="67B6A4C8" w:rsidTr="00E8426D">
        <w:tc>
          <w:tcPr>
            <w:tcW w:w="1381" w:type="dxa"/>
          </w:tcPr>
          <w:p w14:paraId="0E035EB9" w14:textId="4CC9D0B4"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November</w:t>
            </w:r>
          </w:p>
        </w:tc>
        <w:tc>
          <w:tcPr>
            <w:tcW w:w="1262" w:type="dxa"/>
          </w:tcPr>
          <w:p w14:paraId="3255A4D1" w14:textId="7ECDC849"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715</w:t>
            </w:r>
          </w:p>
        </w:tc>
        <w:tc>
          <w:tcPr>
            <w:tcW w:w="1322" w:type="dxa"/>
            <w:gridSpan w:val="2"/>
          </w:tcPr>
          <w:p w14:paraId="1AA0B5F4" w14:textId="2BA3824E"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84%</w:t>
            </w:r>
          </w:p>
        </w:tc>
        <w:tc>
          <w:tcPr>
            <w:tcW w:w="720" w:type="dxa"/>
          </w:tcPr>
          <w:p w14:paraId="2EB40AC9" w14:textId="76E6FC9A"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72</w:t>
            </w:r>
          </w:p>
        </w:tc>
        <w:tc>
          <w:tcPr>
            <w:tcW w:w="1340" w:type="dxa"/>
          </w:tcPr>
          <w:p w14:paraId="64D2A216" w14:textId="77D0A868"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90%</w:t>
            </w:r>
          </w:p>
        </w:tc>
        <w:tc>
          <w:tcPr>
            <w:tcW w:w="1170" w:type="dxa"/>
          </w:tcPr>
          <w:p w14:paraId="246AA23B" w14:textId="63FFFB57"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116</w:t>
            </w:r>
          </w:p>
        </w:tc>
        <w:tc>
          <w:tcPr>
            <w:tcW w:w="2160" w:type="dxa"/>
          </w:tcPr>
          <w:p w14:paraId="29DE8056" w14:textId="2B5FE2C7"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90%</w:t>
            </w:r>
          </w:p>
        </w:tc>
      </w:tr>
      <w:tr w:rsidR="0021587C" w:rsidRPr="0021587C" w14:paraId="7B6AB519" w14:textId="394DC84F" w:rsidTr="00E8426D">
        <w:tc>
          <w:tcPr>
            <w:tcW w:w="1381" w:type="dxa"/>
          </w:tcPr>
          <w:p w14:paraId="60EA8460" w14:textId="31213D4A"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December</w:t>
            </w:r>
          </w:p>
        </w:tc>
        <w:tc>
          <w:tcPr>
            <w:tcW w:w="1262" w:type="dxa"/>
          </w:tcPr>
          <w:p w14:paraId="1FE530B7" w14:textId="4C022B8B"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715</w:t>
            </w:r>
          </w:p>
        </w:tc>
        <w:tc>
          <w:tcPr>
            <w:tcW w:w="1322" w:type="dxa"/>
            <w:gridSpan w:val="2"/>
          </w:tcPr>
          <w:p w14:paraId="368AAE27" w14:textId="2BC4A309"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84%</w:t>
            </w:r>
          </w:p>
        </w:tc>
        <w:tc>
          <w:tcPr>
            <w:tcW w:w="720" w:type="dxa"/>
          </w:tcPr>
          <w:p w14:paraId="65F34BA1" w14:textId="3CD57920"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73</w:t>
            </w:r>
          </w:p>
        </w:tc>
        <w:tc>
          <w:tcPr>
            <w:tcW w:w="1340" w:type="dxa"/>
          </w:tcPr>
          <w:p w14:paraId="3E8B272D" w14:textId="3F2851E2"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90%</w:t>
            </w:r>
          </w:p>
        </w:tc>
        <w:tc>
          <w:tcPr>
            <w:tcW w:w="1170" w:type="dxa"/>
          </w:tcPr>
          <w:p w14:paraId="657430CC" w14:textId="61CBF48F"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115</w:t>
            </w:r>
          </w:p>
        </w:tc>
        <w:tc>
          <w:tcPr>
            <w:tcW w:w="2160" w:type="dxa"/>
          </w:tcPr>
          <w:p w14:paraId="3580E65D" w14:textId="6642BBA5"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89%</w:t>
            </w:r>
          </w:p>
        </w:tc>
      </w:tr>
      <w:tr w:rsidR="0021587C" w:rsidRPr="0021587C" w14:paraId="3AAE49F3" w14:textId="01E383A3" w:rsidTr="00E8426D">
        <w:tc>
          <w:tcPr>
            <w:tcW w:w="1381" w:type="dxa"/>
          </w:tcPr>
          <w:p w14:paraId="0848CEF4" w14:textId="7BD2B779"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January</w:t>
            </w:r>
          </w:p>
        </w:tc>
        <w:tc>
          <w:tcPr>
            <w:tcW w:w="1262" w:type="dxa"/>
          </w:tcPr>
          <w:p w14:paraId="6C381D56" w14:textId="36065545" w:rsidR="008D61F6" w:rsidRPr="0021587C" w:rsidRDefault="0021587C" w:rsidP="0021587C">
            <w:pPr>
              <w:pStyle w:val="NoSpacing"/>
              <w:jc w:val="center"/>
              <w:rPr>
                <w:rFonts w:ascii="Times New Roman" w:hAnsi="Times New Roman" w:cs="Times New Roman"/>
                <w:sz w:val="20"/>
                <w:szCs w:val="20"/>
              </w:rPr>
            </w:pPr>
            <w:r>
              <w:rPr>
                <w:rFonts w:ascii="Times New Roman" w:hAnsi="Times New Roman" w:cs="Times New Roman"/>
                <w:sz w:val="20"/>
                <w:szCs w:val="20"/>
              </w:rPr>
              <w:t>709</w:t>
            </w:r>
          </w:p>
        </w:tc>
        <w:tc>
          <w:tcPr>
            <w:tcW w:w="1322" w:type="dxa"/>
            <w:gridSpan w:val="2"/>
          </w:tcPr>
          <w:p w14:paraId="3FCA5D02" w14:textId="673A3468"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83%</w:t>
            </w:r>
          </w:p>
        </w:tc>
        <w:tc>
          <w:tcPr>
            <w:tcW w:w="720" w:type="dxa"/>
          </w:tcPr>
          <w:p w14:paraId="15CF48C2" w14:textId="71B2F8A7"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74</w:t>
            </w:r>
          </w:p>
        </w:tc>
        <w:tc>
          <w:tcPr>
            <w:tcW w:w="1340" w:type="dxa"/>
          </w:tcPr>
          <w:p w14:paraId="443B86C7" w14:textId="59B1BD04"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92%</w:t>
            </w:r>
          </w:p>
        </w:tc>
        <w:tc>
          <w:tcPr>
            <w:tcW w:w="1170" w:type="dxa"/>
          </w:tcPr>
          <w:p w14:paraId="33EC2478" w14:textId="3ADA90F1"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125</w:t>
            </w:r>
          </w:p>
        </w:tc>
        <w:tc>
          <w:tcPr>
            <w:tcW w:w="2160" w:type="dxa"/>
          </w:tcPr>
          <w:p w14:paraId="053FEB89" w14:textId="613ADA54"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97%</w:t>
            </w:r>
          </w:p>
        </w:tc>
      </w:tr>
      <w:tr w:rsidR="0021587C" w:rsidRPr="0021587C" w14:paraId="223D5435" w14:textId="0FDF9EB4" w:rsidTr="00E8426D">
        <w:tc>
          <w:tcPr>
            <w:tcW w:w="1381" w:type="dxa"/>
          </w:tcPr>
          <w:p w14:paraId="4B57B7F5" w14:textId="1BA6A219"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February</w:t>
            </w:r>
          </w:p>
        </w:tc>
        <w:tc>
          <w:tcPr>
            <w:tcW w:w="1262" w:type="dxa"/>
          </w:tcPr>
          <w:p w14:paraId="7F39132F" w14:textId="7A2EC600"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716</w:t>
            </w:r>
          </w:p>
        </w:tc>
        <w:tc>
          <w:tcPr>
            <w:tcW w:w="1322" w:type="dxa"/>
            <w:gridSpan w:val="2"/>
          </w:tcPr>
          <w:p w14:paraId="4BA1E277" w14:textId="569F96EF"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89%</w:t>
            </w:r>
          </w:p>
        </w:tc>
        <w:tc>
          <w:tcPr>
            <w:tcW w:w="720" w:type="dxa"/>
          </w:tcPr>
          <w:p w14:paraId="0C9A7A48" w14:textId="69DC8209"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74</w:t>
            </w:r>
          </w:p>
        </w:tc>
        <w:tc>
          <w:tcPr>
            <w:tcW w:w="1340" w:type="dxa"/>
          </w:tcPr>
          <w:p w14:paraId="09C9EAB2" w14:textId="3ACBB043"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92%</w:t>
            </w:r>
          </w:p>
        </w:tc>
        <w:tc>
          <w:tcPr>
            <w:tcW w:w="1170" w:type="dxa"/>
          </w:tcPr>
          <w:p w14:paraId="08DE5CF8" w14:textId="00B5CDAE"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124</w:t>
            </w:r>
          </w:p>
        </w:tc>
        <w:tc>
          <w:tcPr>
            <w:tcW w:w="2160" w:type="dxa"/>
          </w:tcPr>
          <w:p w14:paraId="55A14872" w14:textId="7E6115EA"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96%</w:t>
            </w:r>
          </w:p>
        </w:tc>
      </w:tr>
      <w:tr w:rsidR="0021587C" w:rsidRPr="0021587C" w14:paraId="232F4109" w14:textId="4429D4A9" w:rsidTr="00E8426D">
        <w:tc>
          <w:tcPr>
            <w:tcW w:w="1381" w:type="dxa"/>
          </w:tcPr>
          <w:p w14:paraId="25D428CE" w14:textId="767FAF33"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March</w:t>
            </w:r>
          </w:p>
        </w:tc>
        <w:tc>
          <w:tcPr>
            <w:tcW w:w="1262" w:type="dxa"/>
          </w:tcPr>
          <w:p w14:paraId="572E3F7A" w14:textId="073FE7CA"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716</w:t>
            </w:r>
          </w:p>
        </w:tc>
        <w:tc>
          <w:tcPr>
            <w:tcW w:w="1322" w:type="dxa"/>
            <w:gridSpan w:val="2"/>
          </w:tcPr>
          <w:p w14:paraId="24460097" w14:textId="34934BF7"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89%</w:t>
            </w:r>
          </w:p>
        </w:tc>
        <w:tc>
          <w:tcPr>
            <w:tcW w:w="720" w:type="dxa"/>
          </w:tcPr>
          <w:p w14:paraId="675502FC" w14:textId="08FE5552"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74</w:t>
            </w:r>
          </w:p>
        </w:tc>
        <w:tc>
          <w:tcPr>
            <w:tcW w:w="1340" w:type="dxa"/>
          </w:tcPr>
          <w:p w14:paraId="626DA3BC" w14:textId="7367147D"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92%</w:t>
            </w:r>
          </w:p>
        </w:tc>
        <w:tc>
          <w:tcPr>
            <w:tcW w:w="1170" w:type="dxa"/>
          </w:tcPr>
          <w:p w14:paraId="6EBD714D" w14:textId="213EB556"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124</w:t>
            </w:r>
          </w:p>
        </w:tc>
        <w:tc>
          <w:tcPr>
            <w:tcW w:w="2160" w:type="dxa"/>
          </w:tcPr>
          <w:p w14:paraId="74B0923A" w14:textId="679BDCE0"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96%</w:t>
            </w:r>
          </w:p>
        </w:tc>
      </w:tr>
      <w:tr w:rsidR="0021587C" w:rsidRPr="0021587C" w14:paraId="248278B3" w14:textId="2233035B" w:rsidTr="00E8426D">
        <w:tc>
          <w:tcPr>
            <w:tcW w:w="1381" w:type="dxa"/>
          </w:tcPr>
          <w:p w14:paraId="66DEB2A9" w14:textId="17C413AB"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April</w:t>
            </w:r>
          </w:p>
        </w:tc>
        <w:tc>
          <w:tcPr>
            <w:tcW w:w="1262" w:type="dxa"/>
          </w:tcPr>
          <w:p w14:paraId="0878E6AC" w14:textId="1E923BB3"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700</w:t>
            </w:r>
          </w:p>
        </w:tc>
        <w:tc>
          <w:tcPr>
            <w:tcW w:w="1322" w:type="dxa"/>
            <w:gridSpan w:val="2"/>
          </w:tcPr>
          <w:p w14:paraId="21360FD4" w14:textId="3E32271F"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82%</w:t>
            </w:r>
          </w:p>
        </w:tc>
        <w:tc>
          <w:tcPr>
            <w:tcW w:w="720" w:type="dxa"/>
          </w:tcPr>
          <w:p w14:paraId="672F8725" w14:textId="5A18F74F"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73</w:t>
            </w:r>
          </w:p>
        </w:tc>
        <w:tc>
          <w:tcPr>
            <w:tcW w:w="1340" w:type="dxa"/>
          </w:tcPr>
          <w:p w14:paraId="468CD98B" w14:textId="666DF160"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90%</w:t>
            </w:r>
          </w:p>
        </w:tc>
        <w:tc>
          <w:tcPr>
            <w:tcW w:w="1170" w:type="dxa"/>
          </w:tcPr>
          <w:p w14:paraId="11860B5F" w14:textId="7D4FDC27"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122</w:t>
            </w:r>
          </w:p>
        </w:tc>
        <w:tc>
          <w:tcPr>
            <w:tcW w:w="2160" w:type="dxa"/>
          </w:tcPr>
          <w:p w14:paraId="5E6EF3DB" w14:textId="5FD522FC"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95%</w:t>
            </w:r>
          </w:p>
        </w:tc>
      </w:tr>
      <w:tr w:rsidR="0021587C" w:rsidRPr="0021587C" w14:paraId="3448AEDF" w14:textId="48EDB145" w:rsidTr="00E8426D">
        <w:tc>
          <w:tcPr>
            <w:tcW w:w="1381" w:type="dxa"/>
          </w:tcPr>
          <w:p w14:paraId="548E3E89" w14:textId="6937F03B"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May</w:t>
            </w:r>
          </w:p>
        </w:tc>
        <w:tc>
          <w:tcPr>
            <w:tcW w:w="1262" w:type="dxa"/>
          </w:tcPr>
          <w:p w14:paraId="7001DDA4" w14:textId="6DD21989"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700</w:t>
            </w:r>
          </w:p>
        </w:tc>
        <w:tc>
          <w:tcPr>
            <w:tcW w:w="1322" w:type="dxa"/>
            <w:gridSpan w:val="2"/>
          </w:tcPr>
          <w:p w14:paraId="12A0CE8C" w14:textId="727B9EC6"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82%</w:t>
            </w:r>
          </w:p>
        </w:tc>
        <w:tc>
          <w:tcPr>
            <w:tcW w:w="720" w:type="dxa"/>
          </w:tcPr>
          <w:p w14:paraId="030D65CF" w14:textId="1A680489"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66</w:t>
            </w:r>
          </w:p>
        </w:tc>
        <w:tc>
          <w:tcPr>
            <w:tcW w:w="1340" w:type="dxa"/>
          </w:tcPr>
          <w:p w14:paraId="0219D68E" w14:textId="0C1EE4CD"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82%</w:t>
            </w:r>
          </w:p>
        </w:tc>
        <w:tc>
          <w:tcPr>
            <w:tcW w:w="1170" w:type="dxa"/>
          </w:tcPr>
          <w:p w14:paraId="2102DD6A" w14:textId="17246542"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122</w:t>
            </w:r>
          </w:p>
        </w:tc>
        <w:tc>
          <w:tcPr>
            <w:tcW w:w="2160" w:type="dxa"/>
          </w:tcPr>
          <w:p w14:paraId="05F4EBBA" w14:textId="4C18ED0D"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95%</w:t>
            </w:r>
          </w:p>
        </w:tc>
      </w:tr>
      <w:tr w:rsidR="0021587C" w:rsidRPr="0021587C" w14:paraId="52764C28" w14:textId="72698D1F" w:rsidTr="00E8426D">
        <w:tc>
          <w:tcPr>
            <w:tcW w:w="1381" w:type="dxa"/>
          </w:tcPr>
          <w:p w14:paraId="63697E13" w14:textId="76EB2F3B"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 xml:space="preserve">June </w:t>
            </w:r>
          </w:p>
        </w:tc>
        <w:tc>
          <w:tcPr>
            <w:tcW w:w="1262" w:type="dxa"/>
          </w:tcPr>
          <w:p w14:paraId="6116804F" w14:textId="6DFAD24D"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Closed</w:t>
            </w:r>
          </w:p>
        </w:tc>
        <w:tc>
          <w:tcPr>
            <w:tcW w:w="1322" w:type="dxa"/>
            <w:gridSpan w:val="2"/>
          </w:tcPr>
          <w:p w14:paraId="374535A2" w14:textId="6C8A21A3"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Closed </w:t>
            </w:r>
          </w:p>
        </w:tc>
        <w:tc>
          <w:tcPr>
            <w:tcW w:w="720" w:type="dxa"/>
          </w:tcPr>
          <w:p w14:paraId="1DC3C8A0" w14:textId="1E5FF68D"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66</w:t>
            </w:r>
          </w:p>
        </w:tc>
        <w:tc>
          <w:tcPr>
            <w:tcW w:w="1340" w:type="dxa"/>
          </w:tcPr>
          <w:p w14:paraId="03A7ABCB" w14:textId="018D0A69"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82%</w:t>
            </w:r>
          </w:p>
        </w:tc>
        <w:tc>
          <w:tcPr>
            <w:tcW w:w="1170" w:type="dxa"/>
          </w:tcPr>
          <w:p w14:paraId="507DFE25" w14:textId="64198FF0"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122</w:t>
            </w:r>
          </w:p>
        </w:tc>
        <w:tc>
          <w:tcPr>
            <w:tcW w:w="2160" w:type="dxa"/>
          </w:tcPr>
          <w:p w14:paraId="0C8BB8FF" w14:textId="037E4B4E"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95%</w:t>
            </w:r>
          </w:p>
        </w:tc>
      </w:tr>
      <w:tr w:rsidR="0021587C" w:rsidRPr="0021587C" w14:paraId="789E088A" w14:textId="7F7C0776" w:rsidTr="00E8426D">
        <w:tc>
          <w:tcPr>
            <w:tcW w:w="1381" w:type="dxa"/>
          </w:tcPr>
          <w:p w14:paraId="1F548A54" w14:textId="1E647F3C"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 xml:space="preserve">July </w:t>
            </w:r>
          </w:p>
        </w:tc>
        <w:tc>
          <w:tcPr>
            <w:tcW w:w="1262" w:type="dxa"/>
          </w:tcPr>
          <w:p w14:paraId="094B6C4B" w14:textId="735CDF1B"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Closed </w:t>
            </w:r>
          </w:p>
        </w:tc>
        <w:tc>
          <w:tcPr>
            <w:tcW w:w="1322" w:type="dxa"/>
            <w:gridSpan w:val="2"/>
          </w:tcPr>
          <w:p w14:paraId="2D86406E" w14:textId="33CC721C"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Closed</w:t>
            </w:r>
          </w:p>
        </w:tc>
        <w:tc>
          <w:tcPr>
            <w:tcW w:w="720" w:type="dxa"/>
          </w:tcPr>
          <w:p w14:paraId="0BEC1674" w14:textId="257FCBC8"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68</w:t>
            </w:r>
          </w:p>
        </w:tc>
        <w:tc>
          <w:tcPr>
            <w:tcW w:w="1340" w:type="dxa"/>
          </w:tcPr>
          <w:p w14:paraId="6890085F" w14:textId="31EE7C2D"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85%</w:t>
            </w:r>
          </w:p>
        </w:tc>
        <w:tc>
          <w:tcPr>
            <w:tcW w:w="1170" w:type="dxa"/>
          </w:tcPr>
          <w:p w14:paraId="53FFE265" w14:textId="36DF7011"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118</w:t>
            </w:r>
          </w:p>
        </w:tc>
        <w:tc>
          <w:tcPr>
            <w:tcW w:w="2160" w:type="dxa"/>
          </w:tcPr>
          <w:p w14:paraId="1A9D291E" w14:textId="7FCD1536" w:rsidR="008D61F6" w:rsidRPr="0021587C" w:rsidRDefault="0021587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92%</w:t>
            </w:r>
          </w:p>
        </w:tc>
      </w:tr>
      <w:tr w:rsidR="0021587C" w:rsidRPr="0021587C" w14:paraId="1EF3C2C8" w14:textId="56C6E063" w:rsidTr="00E8426D">
        <w:tc>
          <w:tcPr>
            <w:tcW w:w="1381" w:type="dxa"/>
          </w:tcPr>
          <w:p w14:paraId="61BA82C7" w14:textId="60B8A801"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August</w:t>
            </w:r>
          </w:p>
        </w:tc>
        <w:tc>
          <w:tcPr>
            <w:tcW w:w="1262" w:type="dxa"/>
          </w:tcPr>
          <w:p w14:paraId="4B37F4D1" w14:textId="74515D35"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755</w:t>
            </w:r>
          </w:p>
        </w:tc>
        <w:tc>
          <w:tcPr>
            <w:tcW w:w="1322" w:type="dxa"/>
            <w:gridSpan w:val="2"/>
          </w:tcPr>
          <w:p w14:paraId="3CB7DEAD" w14:textId="5D68F29C"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88%</w:t>
            </w:r>
          </w:p>
        </w:tc>
        <w:tc>
          <w:tcPr>
            <w:tcW w:w="720" w:type="dxa"/>
          </w:tcPr>
          <w:p w14:paraId="020740D4" w14:textId="51D7E1BC"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66</w:t>
            </w:r>
          </w:p>
        </w:tc>
        <w:tc>
          <w:tcPr>
            <w:tcW w:w="1340" w:type="dxa"/>
          </w:tcPr>
          <w:p w14:paraId="4682B202" w14:textId="3664F8D0"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82%</w:t>
            </w:r>
          </w:p>
        </w:tc>
        <w:tc>
          <w:tcPr>
            <w:tcW w:w="1170" w:type="dxa"/>
          </w:tcPr>
          <w:p w14:paraId="007C3A8B" w14:textId="179B7C3C"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122</w:t>
            </w:r>
          </w:p>
        </w:tc>
        <w:tc>
          <w:tcPr>
            <w:tcW w:w="2160" w:type="dxa"/>
          </w:tcPr>
          <w:p w14:paraId="38DE9E8B" w14:textId="795DDFAC"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95%</w:t>
            </w:r>
          </w:p>
        </w:tc>
      </w:tr>
      <w:tr w:rsidR="0021587C" w:rsidRPr="0021587C" w14:paraId="3B8319FC" w14:textId="25FEB0D7" w:rsidTr="00E8426D">
        <w:tc>
          <w:tcPr>
            <w:tcW w:w="1381" w:type="dxa"/>
          </w:tcPr>
          <w:p w14:paraId="08843426" w14:textId="241E3007"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 xml:space="preserve">September </w:t>
            </w:r>
          </w:p>
        </w:tc>
        <w:tc>
          <w:tcPr>
            <w:tcW w:w="1262" w:type="dxa"/>
          </w:tcPr>
          <w:p w14:paraId="52D13FD7" w14:textId="1E06FE2D"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765</w:t>
            </w:r>
          </w:p>
        </w:tc>
        <w:tc>
          <w:tcPr>
            <w:tcW w:w="1322" w:type="dxa"/>
            <w:gridSpan w:val="2"/>
          </w:tcPr>
          <w:p w14:paraId="408AF120" w14:textId="1B7557E8"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89%</w:t>
            </w:r>
          </w:p>
        </w:tc>
        <w:tc>
          <w:tcPr>
            <w:tcW w:w="720" w:type="dxa"/>
          </w:tcPr>
          <w:p w14:paraId="465907D4" w14:textId="76C54469"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70</w:t>
            </w:r>
          </w:p>
        </w:tc>
        <w:tc>
          <w:tcPr>
            <w:tcW w:w="1340" w:type="dxa"/>
          </w:tcPr>
          <w:p w14:paraId="1C4C7076" w14:textId="7FACAFAB"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87%</w:t>
            </w:r>
          </w:p>
        </w:tc>
        <w:tc>
          <w:tcPr>
            <w:tcW w:w="1170" w:type="dxa"/>
          </w:tcPr>
          <w:p w14:paraId="58D68D2C" w14:textId="0E97EE78"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118</w:t>
            </w:r>
          </w:p>
        </w:tc>
        <w:tc>
          <w:tcPr>
            <w:tcW w:w="2160" w:type="dxa"/>
          </w:tcPr>
          <w:p w14:paraId="39F2AE0C" w14:textId="4F3866B4"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92%</w:t>
            </w:r>
          </w:p>
        </w:tc>
      </w:tr>
      <w:tr w:rsidR="0021587C" w:rsidRPr="0021587C" w14:paraId="2C86C277" w14:textId="0F4D12EB" w:rsidTr="00E8426D">
        <w:tc>
          <w:tcPr>
            <w:tcW w:w="1381" w:type="dxa"/>
          </w:tcPr>
          <w:p w14:paraId="2F88BE73" w14:textId="565AEBBB"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October</w:t>
            </w:r>
          </w:p>
        </w:tc>
        <w:tc>
          <w:tcPr>
            <w:tcW w:w="1262" w:type="dxa"/>
          </w:tcPr>
          <w:p w14:paraId="2BFF1CD1" w14:textId="15F721B7"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769</w:t>
            </w:r>
          </w:p>
        </w:tc>
        <w:tc>
          <w:tcPr>
            <w:tcW w:w="1322" w:type="dxa"/>
            <w:gridSpan w:val="2"/>
          </w:tcPr>
          <w:p w14:paraId="75014C00" w14:textId="030354DE"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90%</w:t>
            </w:r>
          </w:p>
        </w:tc>
        <w:tc>
          <w:tcPr>
            <w:tcW w:w="720" w:type="dxa"/>
          </w:tcPr>
          <w:p w14:paraId="468163E8" w14:textId="7F6A9FA7"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74</w:t>
            </w:r>
          </w:p>
        </w:tc>
        <w:tc>
          <w:tcPr>
            <w:tcW w:w="1340" w:type="dxa"/>
          </w:tcPr>
          <w:p w14:paraId="5FBB3901" w14:textId="3BF0AD60"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92%</w:t>
            </w:r>
          </w:p>
        </w:tc>
        <w:tc>
          <w:tcPr>
            <w:tcW w:w="1170" w:type="dxa"/>
          </w:tcPr>
          <w:p w14:paraId="15BB3CD8" w14:textId="68DFEE29"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128</w:t>
            </w:r>
          </w:p>
        </w:tc>
        <w:tc>
          <w:tcPr>
            <w:tcW w:w="2160" w:type="dxa"/>
          </w:tcPr>
          <w:p w14:paraId="4B19E271" w14:textId="2DC69EB7" w:rsidR="008D61F6" w:rsidRPr="0021587C"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100%</w:t>
            </w:r>
          </w:p>
        </w:tc>
      </w:tr>
      <w:tr w:rsidR="008D61F6" w:rsidRPr="0021587C" w14:paraId="34ED0A3D" w14:textId="62032C71" w:rsidTr="00E8426D">
        <w:tc>
          <w:tcPr>
            <w:tcW w:w="1381" w:type="dxa"/>
          </w:tcPr>
          <w:p w14:paraId="7DFFCF0A" w14:textId="5093A234" w:rsidR="008D61F6" w:rsidRPr="0021587C" w:rsidRDefault="008D61F6" w:rsidP="008D61F6">
            <w:pPr>
              <w:pStyle w:val="NoSpacing"/>
              <w:rPr>
                <w:rFonts w:ascii="Times New Roman" w:hAnsi="Times New Roman" w:cs="Times New Roman"/>
                <w:sz w:val="20"/>
                <w:szCs w:val="20"/>
              </w:rPr>
            </w:pPr>
            <w:r w:rsidRPr="0021587C">
              <w:rPr>
                <w:rFonts w:ascii="Times New Roman" w:hAnsi="Times New Roman" w:cs="Times New Roman"/>
                <w:sz w:val="20"/>
                <w:szCs w:val="20"/>
              </w:rPr>
              <w:t>TOTAL</w:t>
            </w:r>
          </w:p>
        </w:tc>
        <w:tc>
          <w:tcPr>
            <w:tcW w:w="1262" w:type="dxa"/>
          </w:tcPr>
          <w:p w14:paraId="59B6A5DF" w14:textId="54346172" w:rsidR="008D61F6" w:rsidRPr="0021587C" w:rsidRDefault="004A6FA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726</w:t>
            </w:r>
          </w:p>
        </w:tc>
        <w:tc>
          <w:tcPr>
            <w:tcW w:w="1322" w:type="dxa"/>
            <w:gridSpan w:val="2"/>
          </w:tcPr>
          <w:p w14:paraId="4F0643F0" w14:textId="219C8AB4" w:rsidR="008D61F6" w:rsidRPr="0021587C" w:rsidRDefault="004A6FA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86%</w:t>
            </w:r>
          </w:p>
        </w:tc>
        <w:tc>
          <w:tcPr>
            <w:tcW w:w="720" w:type="dxa"/>
          </w:tcPr>
          <w:p w14:paraId="4B5D197C" w14:textId="6795BD41" w:rsidR="008D61F6" w:rsidRPr="0021587C" w:rsidRDefault="004A6FAC" w:rsidP="008D61F6">
            <w:pPr>
              <w:pStyle w:val="NoSpacing"/>
              <w:jc w:val="center"/>
              <w:rPr>
                <w:rFonts w:ascii="Times New Roman" w:hAnsi="Times New Roman" w:cs="Times New Roman"/>
                <w:sz w:val="20"/>
                <w:szCs w:val="20"/>
              </w:rPr>
            </w:pPr>
            <w:r>
              <w:rPr>
                <w:rFonts w:ascii="Times New Roman" w:hAnsi="Times New Roman" w:cs="Times New Roman"/>
                <w:sz w:val="20"/>
                <w:szCs w:val="20"/>
              </w:rPr>
              <w:t>70</w:t>
            </w:r>
          </w:p>
        </w:tc>
        <w:tc>
          <w:tcPr>
            <w:tcW w:w="1340" w:type="dxa"/>
          </w:tcPr>
          <w:p w14:paraId="62D28A7B" w14:textId="155013F2" w:rsidR="008D61F6" w:rsidRPr="0021587C" w:rsidRDefault="004A6FAC" w:rsidP="008D61F6">
            <w:pPr>
              <w:pStyle w:val="NoSpacing"/>
              <w:jc w:val="center"/>
              <w:rPr>
                <w:rFonts w:ascii="Times New Roman" w:hAnsi="Times New Roman" w:cs="Times New Roman"/>
                <w:sz w:val="20"/>
                <w:szCs w:val="20"/>
              </w:rPr>
            </w:pPr>
            <w:r>
              <w:rPr>
                <w:rFonts w:ascii="Times New Roman" w:hAnsi="Times New Roman" w:cs="Times New Roman"/>
                <w:sz w:val="20"/>
                <w:szCs w:val="20"/>
              </w:rPr>
              <w:t>88%</w:t>
            </w:r>
          </w:p>
        </w:tc>
        <w:tc>
          <w:tcPr>
            <w:tcW w:w="1170" w:type="dxa"/>
          </w:tcPr>
          <w:p w14:paraId="42177EFA" w14:textId="4657FA2E" w:rsidR="008D61F6" w:rsidRPr="0021587C" w:rsidRDefault="004A6FAC" w:rsidP="004A6FAC">
            <w:pPr>
              <w:pStyle w:val="NoSpacing"/>
              <w:jc w:val="center"/>
              <w:rPr>
                <w:rFonts w:ascii="Times New Roman" w:hAnsi="Times New Roman" w:cs="Times New Roman"/>
                <w:sz w:val="20"/>
                <w:szCs w:val="20"/>
              </w:rPr>
            </w:pPr>
            <w:r>
              <w:rPr>
                <w:rFonts w:ascii="Times New Roman" w:hAnsi="Times New Roman" w:cs="Times New Roman"/>
                <w:sz w:val="20"/>
                <w:szCs w:val="20"/>
              </w:rPr>
              <w:t>121</w:t>
            </w:r>
          </w:p>
        </w:tc>
        <w:tc>
          <w:tcPr>
            <w:tcW w:w="2160" w:type="dxa"/>
          </w:tcPr>
          <w:p w14:paraId="1A6F250C" w14:textId="3F6588FD" w:rsidR="008D61F6" w:rsidRPr="0021587C" w:rsidRDefault="004A6FAC" w:rsidP="008D61F6">
            <w:pPr>
              <w:pStyle w:val="NoSpacing"/>
              <w:jc w:val="center"/>
              <w:rPr>
                <w:rFonts w:ascii="Times New Roman" w:hAnsi="Times New Roman" w:cs="Times New Roman"/>
                <w:sz w:val="20"/>
                <w:szCs w:val="20"/>
              </w:rPr>
            </w:pPr>
            <w:r>
              <w:rPr>
                <w:rFonts w:ascii="Times New Roman" w:hAnsi="Times New Roman" w:cs="Times New Roman"/>
                <w:sz w:val="20"/>
                <w:szCs w:val="20"/>
              </w:rPr>
              <w:t>94%</w:t>
            </w:r>
          </w:p>
        </w:tc>
      </w:tr>
      <w:bookmarkEnd w:id="12"/>
    </w:tbl>
    <w:p w14:paraId="5165D6EC" w14:textId="4AF30DB3" w:rsidR="00E8426D" w:rsidRPr="0021587C" w:rsidRDefault="00E8426D" w:rsidP="00E8426D">
      <w:pPr>
        <w:pStyle w:val="NoSpacing"/>
        <w:ind w:left="720"/>
        <w:jc w:val="both"/>
        <w:rPr>
          <w:rFonts w:ascii="Times New Roman" w:hAnsi="Times New Roman" w:cs="Times New Roman"/>
          <w:sz w:val="24"/>
          <w:szCs w:val="24"/>
        </w:rPr>
      </w:pPr>
    </w:p>
    <w:p w14:paraId="6961706E" w14:textId="5936963F" w:rsidR="00E8426D" w:rsidRDefault="00E8426D" w:rsidP="00E8426D">
      <w:pPr>
        <w:pStyle w:val="NoSpacing"/>
        <w:ind w:left="720"/>
        <w:jc w:val="both"/>
        <w:rPr>
          <w:rFonts w:ascii="Times New Roman" w:hAnsi="Times New Roman" w:cs="Times New Roman"/>
          <w:sz w:val="24"/>
          <w:szCs w:val="24"/>
        </w:rPr>
      </w:pPr>
    </w:p>
    <w:p w14:paraId="1E2ED252" w14:textId="054748B1" w:rsidR="00272F6C" w:rsidRDefault="00272F6C" w:rsidP="00E8426D">
      <w:pPr>
        <w:pStyle w:val="NoSpacing"/>
        <w:ind w:left="720"/>
        <w:jc w:val="both"/>
        <w:rPr>
          <w:rFonts w:ascii="Times New Roman" w:hAnsi="Times New Roman" w:cs="Times New Roman"/>
          <w:sz w:val="24"/>
          <w:szCs w:val="24"/>
        </w:rPr>
      </w:pPr>
    </w:p>
    <w:p w14:paraId="1ABC6AEC" w14:textId="495E9130" w:rsidR="00272F6C" w:rsidRDefault="00272F6C" w:rsidP="00E8426D">
      <w:pPr>
        <w:pStyle w:val="NoSpacing"/>
        <w:ind w:left="720"/>
        <w:jc w:val="both"/>
        <w:rPr>
          <w:rFonts w:ascii="Times New Roman" w:hAnsi="Times New Roman" w:cs="Times New Roman"/>
          <w:sz w:val="24"/>
          <w:szCs w:val="24"/>
        </w:rPr>
      </w:pPr>
    </w:p>
    <w:p w14:paraId="013A713D" w14:textId="77777777" w:rsidR="00D369EE" w:rsidRDefault="00D369EE" w:rsidP="00E8426D">
      <w:pPr>
        <w:pStyle w:val="NoSpacing"/>
        <w:ind w:left="720"/>
        <w:jc w:val="both"/>
        <w:rPr>
          <w:rFonts w:ascii="Times New Roman" w:hAnsi="Times New Roman" w:cs="Times New Roman"/>
          <w:sz w:val="24"/>
          <w:szCs w:val="24"/>
        </w:rPr>
      </w:pPr>
    </w:p>
    <w:p w14:paraId="1B6231FC" w14:textId="77777777" w:rsidR="00D369EE" w:rsidRDefault="00D369EE" w:rsidP="00E8426D">
      <w:pPr>
        <w:pStyle w:val="NoSpacing"/>
        <w:ind w:left="720"/>
        <w:jc w:val="both"/>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1381"/>
        <w:gridCol w:w="3654"/>
        <w:gridCol w:w="4320"/>
      </w:tblGrid>
      <w:tr w:rsidR="00272F6C" w:rsidRPr="00C76BC9" w14:paraId="44300F2F" w14:textId="77777777" w:rsidTr="00B864B1">
        <w:tc>
          <w:tcPr>
            <w:tcW w:w="1381" w:type="dxa"/>
            <w:vMerge w:val="restart"/>
          </w:tcPr>
          <w:p w14:paraId="0611FF33" w14:textId="77777777" w:rsidR="00272F6C" w:rsidRPr="00B864B1" w:rsidRDefault="00272F6C" w:rsidP="00B864B1">
            <w:pPr>
              <w:pStyle w:val="NoSpacing"/>
              <w:jc w:val="center"/>
              <w:rPr>
                <w:rFonts w:ascii="Times New Roman" w:hAnsi="Times New Roman" w:cs="Times New Roman"/>
                <w:b/>
                <w:bCs/>
                <w:sz w:val="20"/>
                <w:szCs w:val="20"/>
              </w:rPr>
            </w:pPr>
            <w:r w:rsidRPr="00B864B1">
              <w:rPr>
                <w:rFonts w:ascii="Times New Roman" w:hAnsi="Times New Roman" w:cs="Times New Roman"/>
                <w:b/>
                <w:sz w:val="20"/>
                <w:szCs w:val="20"/>
              </w:rPr>
              <w:lastRenderedPageBreak/>
              <w:t>MONTHS</w:t>
            </w:r>
          </w:p>
        </w:tc>
        <w:tc>
          <w:tcPr>
            <w:tcW w:w="7974" w:type="dxa"/>
            <w:gridSpan w:val="2"/>
          </w:tcPr>
          <w:p w14:paraId="7B77F648" w14:textId="16C04141" w:rsidR="00272F6C" w:rsidRPr="00B864B1" w:rsidRDefault="00272F6C" w:rsidP="00B864B1">
            <w:pPr>
              <w:pStyle w:val="NoSpacing"/>
              <w:jc w:val="center"/>
              <w:rPr>
                <w:rFonts w:ascii="Times New Roman" w:hAnsi="Times New Roman" w:cs="Times New Roman"/>
                <w:b/>
                <w:bCs/>
                <w:sz w:val="20"/>
                <w:szCs w:val="20"/>
              </w:rPr>
            </w:pPr>
            <w:r w:rsidRPr="00B864B1">
              <w:rPr>
                <w:rFonts w:ascii="Times New Roman" w:hAnsi="Times New Roman" w:cs="Times New Roman"/>
                <w:b/>
                <w:bCs/>
                <w:sz w:val="20"/>
                <w:szCs w:val="20"/>
              </w:rPr>
              <w:t xml:space="preserve">MONTHLY PERCENTAGE OF ENROLLMENT TO ACTUAL ENROLLMENT EARLY HEAD START – CHILD CARE PARTNERSHIP </w:t>
            </w:r>
          </w:p>
        </w:tc>
      </w:tr>
      <w:tr w:rsidR="00272F6C" w:rsidRPr="00C76BC9" w14:paraId="29F8615B" w14:textId="77777777" w:rsidTr="00272F6C">
        <w:tc>
          <w:tcPr>
            <w:tcW w:w="1381" w:type="dxa"/>
            <w:vMerge/>
          </w:tcPr>
          <w:p w14:paraId="02C34EA0" w14:textId="77777777" w:rsidR="00272F6C" w:rsidRPr="00B864B1" w:rsidRDefault="00272F6C" w:rsidP="00B864B1">
            <w:pPr>
              <w:pStyle w:val="NoSpacing"/>
              <w:jc w:val="center"/>
              <w:rPr>
                <w:rFonts w:ascii="Times New Roman" w:hAnsi="Times New Roman" w:cs="Times New Roman"/>
                <w:b/>
                <w:sz w:val="20"/>
                <w:szCs w:val="20"/>
              </w:rPr>
            </w:pPr>
          </w:p>
        </w:tc>
        <w:tc>
          <w:tcPr>
            <w:tcW w:w="7974" w:type="dxa"/>
            <w:gridSpan w:val="2"/>
          </w:tcPr>
          <w:p w14:paraId="55940108" w14:textId="77777777" w:rsidR="00272F6C" w:rsidRPr="00B864B1" w:rsidRDefault="00272F6C" w:rsidP="00B864B1">
            <w:pPr>
              <w:pStyle w:val="NoSpacing"/>
              <w:jc w:val="center"/>
              <w:rPr>
                <w:rFonts w:ascii="Times New Roman" w:hAnsi="Times New Roman" w:cs="Times New Roman"/>
                <w:b/>
                <w:sz w:val="20"/>
                <w:szCs w:val="20"/>
              </w:rPr>
            </w:pPr>
            <w:r w:rsidRPr="00B864B1">
              <w:rPr>
                <w:rFonts w:ascii="Times New Roman" w:hAnsi="Times New Roman" w:cs="Times New Roman"/>
                <w:b/>
                <w:sz w:val="20"/>
                <w:szCs w:val="20"/>
              </w:rPr>
              <w:t xml:space="preserve">EHS- CCP FUNDED ENROLLMENT </w:t>
            </w:r>
            <w:r w:rsidRPr="00B864B1">
              <w:rPr>
                <w:rFonts w:ascii="Times New Roman" w:hAnsi="Times New Roman" w:cs="Times New Roman"/>
                <w:b/>
                <w:bCs/>
                <w:sz w:val="20"/>
                <w:szCs w:val="20"/>
                <w:u w:val="single"/>
              </w:rPr>
              <w:t>128</w:t>
            </w:r>
          </w:p>
        </w:tc>
      </w:tr>
      <w:tr w:rsidR="00272F6C" w:rsidRPr="00C76BC9" w14:paraId="04CDB7F9" w14:textId="77777777" w:rsidTr="00272F6C">
        <w:tc>
          <w:tcPr>
            <w:tcW w:w="1381" w:type="dxa"/>
            <w:vMerge/>
          </w:tcPr>
          <w:p w14:paraId="38BBA48B" w14:textId="77777777" w:rsidR="00272F6C" w:rsidRPr="00B864B1" w:rsidRDefault="00272F6C" w:rsidP="00B864B1">
            <w:pPr>
              <w:pStyle w:val="NoSpacing"/>
              <w:rPr>
                <w:rFonts w:ascii="Times New Roman" w:hAnsi="Times New Roman" w:cs="Times New Roman"/>
                <w:b/>
                <w:sz w:val="20"/>
                <w:szCs w:val="20"/>
              </w:rPr>
            </w:pPr>
          </w:p>
        </w:tc>
        <w:tc>
          <w:tcPr>
            <w:tcW w:w="3654" w:type="dxa"/>
          </w:tcPr>
          <w:p w14:paraId="66277ABF" w14:textId="77777777" w:rsidR="00272F6C" w:rsidRPr="00B864B1" w:rsidRDefault="00272F6C" w:rsidP="00B864B1">
            <w:pPr>
              <w:pStyle w:val="NoSpacing"/>
              <w:jc w:val="center"/>
              <w:rPr>
                <w:rFonts w:ascii="Times New Roman" w:hAnsi="Times New Roman" w:cs="Times New Roman"/>
                <w:b/>
                <w:sz w:val="20"/>
                <w:szCs w:val="20"/>
              </w:rPr>
            </w:pPr>
            <w:r w:rsidRPr="00B864B1">
              <w:rPr>
                <w:rFonts w:ascii="Times New Roman" w:hAnsi="Times New Roman" w:cs="Times New Roman"/>
                <w:b/>
                <w:sz w:val="20"/>
                <w:szCs w:val="20"/>
              </w:rPr>
              <w:t>ACTUAL ENR.</w:t>
            </w:r>
          </w:p>
        </w:tc>
        <w:tc>
          <w:tcPr>
            <w:tcW w:w="4320" w:type="dxa"/>
          </w:tcPr>
          <w:p w14:paraId="139CE36E" w14:textId="77777777" w:rsidR="00272F6C" w:rsidRPr="00B864B1" w:rsidRDefault="00272F6C" w:rsidP="00B864B1">
            <w:pPr>
              <w:pStyle w:val="NoSpacing"/>
              <w:jc w:val="center"/>
              <w:rPr>
                <w:rFonts w:ascii="Times New Roman" w:hAnsi="Times New Roman" w:cs="Times New Roman"/>
                <w:b/>
                <w:sz w:val="20"/>
                <w:szCs w:val="20"/>
              </w:rPr>
            </w:pPr>
            <w:r w:rsidRPr="00B864B1">
              <w:rPr>
                <w:rFonts w:ascii="Times New Roman" w:hAnsi="Times New Roman" w:cs="Times New Roman"/>
                <w:b/>
                <w:sz w:val="20"/>
                <w:szCs w:val="20"/>
              </w:rPr>
              <w:t>% OF FUNDED ENR.</w:t>
            </w:r>
          </w:p>
        </w:tc>
      </w:tr>
      <w:tr w:rsidR="008D61F6" w:rsidRPr="00C76BC9" w14:paraId="29A8FDB5" w14:textId="77777777" w:rsidTr="00272F6C">
        <w:tc>
          <w:tcPr>
            <w:tcW w:w="1381" w:type="dxa"/>
          </w:tcPr>
          <w:p w14:paraId="63178A18" w14:textId="40743036"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August</w:t>
            </w:r>
          </w:p>
        </w:tc>
        <w:tc>
          <w:tcPr>
            <w:tcW w:w="3654" w:type="dxa"/>
          </w:tcPr>
          <w:p w14:paraId="744AED53" w14:textId="7234C4B3"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122</w:t>
            </w:r>
          </w:p>
        </w:tc>
        <w:tc>
          <w:tcPr>
            <w:tcW w:w="4320" w:type="dxa"/>
          </w:tcPr>
          <w:p w14:paraId="797F7499" w14:textId="481F8D89"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95%</w:t>
            </w:r>
          </w:p>
        </w:tc>
      </w:tr>
      <w:tr w:rsidR="008D61F6" w:rsidRPr="00C76BC9" w14:paraId="181666C2" w14:textId="77777777" w:rsidTr="00272F6C">
        <w:tc>
          <w:tcPr>
            <w:tcW w:w="1381" w:type="dxa"/>
          </w:tcPr>
          <w:p w14:paraId="5319C06D" w14:textId="0CF07867"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September</w:t>
            </w:r>
          </w:p>
        </w:tc>
        <w:tc>
          <w:tcPr>
            <w:tcW w:w="3654" w:type="dxa"/>
          </w:tcPr>
          <w:p w14:paraId="73E32E62" w14:textId="7B805FC1"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122</w:t>
            </w:r>
          </w:p>
        </w:tc>
        <w:tc>
          <w:tcPr>
            <w:tcW w:w="4320" w:type="dxa"/>
          </w:tcPr>
          <w:p w14:paraId="6D7762CE" w14:textId="078F845B"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95%</w:t>
            </w:r>
          </w:p>
        </w:tc>
      </w:tr>
      <w:tr w:rsidR="008D61F6" w:rsidRPr="00C76BC9" w14:paraId="6751B9B5" w14:textId="77777777" w:rsidTr="00272F6C">
        <w:tc>
          <w:tcPr>
            <w:tcW w:w="1381" w:type="dxa"/>
          </w:tcPr>
          <w:p w14:paraId="2E70E5F0" w14:textId="114A2900"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October</w:t>
            </w:r>
          </w:p>
        </w:tc>
        <w:tc>
          <w:tcPr>
            <w:tcW w:w="3654" w:type="dxa"/>
          </w:tcPr>
          <w:p w14:paraId="1B2E1772" w14:textId="5BD71C92"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112</w:t>
            </w:r>
          </w:p>
        </w:tc>
        <w:tc>
          <w:tcPr>
            <w:tcW w:w="4320" w:type="dxa"/>
          </w:tcPr>
          <w:p w14:paraId="5246204B" w14:textId="1709FE96"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87%</w:t>
            </w:r>
          </w:p>
        </w:tc>
      </w:tr>
      <w:tr w:rsidR="008D61F6" w:rsidRPr="00C76BC9" w14:paraId="0042E430" w14:textId="77777777" w:rsidTr="00272F6C">
        <w:tc>
          <w:tcPr>
            <w:tcW w:w="1381" w:type="dxa"/>
          </w:tcPr>
          <w:p w14:paraId="454E3423" w14:textId="2550A431"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November</w:t>
            </w:r>
          </w:p>
        </w:tc>
        <w:tc>
          <w:tcPr>
            <w:tcW w:w="3654" w:type="dxa"/>
          </w:tcPr>
          <w:p w14:paraId="21D40ECD" w14:textId="621F8517"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116</w:t>
            </w:r>
          </w:p>
        </w:tc>
        <w:tc>
          <w:tcPr>
            <w:tcW w:w="4320" w:type="dxa"/>
          </w:tcPr>
          <w:p w14:paraId="5F48A084" w14:textId="54EA9077"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90%</w:t>
            </w:r>
          </w:p>
        </w:tc>
      </w:tr>
      <w:tr w:rsidR="008D61F6" w:rsidRPr="00C76BC9" w14:paraId="5B5F2055" w14:textId="77777777" w:rsidTr="00272F6C">
        <w:tc>
          <w:tcPr>
            <w:tcW w:w="1381" w:type="dxa"/>
          </w:tcPr>
          <w:p w14:paraId="2138BF0F" w14:textId="0CF0A251"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December</w:t>
            </w:r>
          </w:p>
        </w:tc>
        <w:tc>
          <w:tcPr>
            <w:tcW w:w="3654" w:type="dxa"/>
          </w:tcPr>
          <w:p w14:paraId="09B492E6" w14:textId="617B2071"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115</w:t>
            </w:r>
          </w:p>
        </w:tc>
        <w:tc>
          <w:tcPr>
            <w:tcW w:w="4320" w:type="dxa"/>
          </w:tcPr>
          <w:p w14:paraId="6F744A9B" w14:textId="3E42D2DD"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89%</w:t>
            </w:r>
          </w:p>
        </w:tc>
      </w:tr>
      <w:tr w:rsidR="008D61F6" w:rsidRPr="00C76BC9" w14:paraId="5B294C0C" w14:textId="77777777" w:rsidTr="00272F6C">
        <w:tc>
          <w:tcPr>
            <w:tcW w:w="1381" w:type="dxa"/>
          </w:tcPr>
          <w:p w14:paraId="6B6838D0" w14:textId="731400E0"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January</w:t>
            </w:r>
          </w:p>
        </w:tc>
        <w:tc>
          <w:tcPr>
            <w:tcW w:w="3654" w:type="dxa"/>
          </w:tcPr>
          <w:p w14:paraId="2FDDAF36" w14:textId="0923FA1D"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123</w:t>
            </w:r>
          </w:p>
        </w:tc>
        <w:tc>
          <w:tcPr>
            <w:tcW w:w="4320" w:type="dxa"/>
          </w:tcPr>
          <w:p w14:paraId="66977325" w14:textId="47C5DA4D"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96%</w:t>
            </w:r>
          </w:p>
        </w:tc>
      </w:tr>
      <w:tr w:rsidR="008D61F6" w:rsidRPr="00C76BC9" w14:paraId="7730F7FB" w14:textId="77777777" w:rsidTr="00272F6C">
        <w:tc>
          <w:tcPr>
            <w:tcW w:w="1381" w:type="dxa"/>
          </w:tcPr>
          <w:p w14:paraId="5A5760FE" w14:textId="029E1412"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February</w:t>
            </w:r>
          </w:p>
        </w:tc>
        <w:tc>
          <w:tcPr>
            <w:tcW w:w="3654" w:type="dxa"/>
          </w:tcPr>
          <w:p w14:paraId="42991CC4" w14:textId="68358015"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124</w:t>
            </w:r>
          </w:p>
        </w:tc>
        <w:tc>
          <w:tcPr>
            <w:tcW w:w="4320" w:type="dxa"/>
          </w:tcPr>
          <w:p w14:paraId="06F16EB6" w14:textId="07FF2D1C"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96%</w:t>
            </w:r>
          </w:p>
        </w:tc>
      </w:tr>
      <w:tr w:rsidR="008D61F6" w:rsidRPr="00C76BC9" w14:paraId="03EC0CE4" w14:textId="77777777" w:rsidTr="00272F6C">
        <w:tc>
          <w:tcPr>
            <w:tcW w:w="1381" w:type="dxa"/>
          </w:tcPr>
          <w:p w14:paraId="2CA65D68" w14:textId="2B0E51D5"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March</w:t>
            </w:r>
          </w:p>
        </w:tc>
        <w:tc>
          <w:tcPr>
            <w:tcW w:w="3654" w:type="dxa"/>
          </w:tcPr>
          <w:p w14:paraId="12968E00" w14:textId="773F2FBF"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124</w:t>
            </w:r>
          </w:p>
        </w:tc>
        <w:tc>
          <w:tcPr>
            <w:tcW w:w="4320" w:type="dxa"/>
          </w:tcPr>
          <w:p w14:paraId="34D253F7" w14:textId="25434673"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96%</w:t>
            </w:r>
          </w:p>
        </w:tc>
      </w:tr>
      <w:tr w:rsidR="008D61F6" w:rsidRPr="00C76BC9" w14:paraId="5E5E77CD" w14:textId="77777777" w:rsidTr="00272F6C">
        <w:tc>
          <w:tcPr>
            <w:tcW w:w="1381" w:type="dxa"/>
          </w:tcPr>
          <w:p w14:paraId="11B7385C" w14:textId="52DE7D8F" w:rsidR="008D61F6" w:rsidRPr="00B864B1" w:rsidRDefault="008D61F6" w:rsidP="008D61F6">
            <w:pPr>
              <w:pStyle w:val="NoSpacing"/>
              <w:rPr>
                <w:rFonts w:ascii="Times New Roman" w:hAnsi="Times New Roman" w:cs="Times New Roman"/>
                <w:b/>
                <w:sz w:val="20"/>
                <w:szCs w:val="20"/>
              </w:rPr>
            </w:pPr>
            <w:r w:rsidRPr="00B864B1">
              <w:rPr>
                <w:rFonts w:ascii="Times New Roman" w:hAnsi="Times New Roman" w:cs="Times New Roman"/>
                <w:b/>
                <w:sz w:val="20"/>
                <w:szCs w:val="20"/>
              </w:rPr>
              <w:t>April</w:t>
            </w:r>
          </w:p>
        </w:tc>
        <w:tc>
          <w:tcPr>
            <w:tcW w:w="3654" w:type="dxa"/>
          </w:tcPr>
          <w:p w14:paraId="676F6BA5" w14:textId="3ED11781"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122</w:t>
            </w:r>
          </w:p>
        </w:tc>
        <w:tc>
          <w:tcPr>
            <w:tcW w:w="4320" w:type="dxa"/>
          </w:tcPr>
          <w:p w14:paraId="388195D9" w14:textId="3632739E"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95%</w:t>
            </w:r>
          </w:p>
        </w:tc>
      </w:tr>
      <w:tr w:rsidR="008D61F6" w:rsidRPr="00C76BC9" w14:paraId="427C8F3B" w14:textId="77777777" w:rsidTr="00272F6C">
        <w:tc>
          <w:tcPr>
            <w:tcW w:w="1381" w:type="dxa"/>
          </w:tcPr>
          <w:p w14:paraId="6926E8BC" w14:textId="2A87E3F6" w:rsidR="008D61F6" w:rsidRPr="008D61F6" w:rsidRDefault="008D61F6" w:rsidP="008D61F6">
            <w:pPr>
              <w:pStyle w:val="NoSpacing"/>
              <w:rPr>
                <w:rFonts w:ascii="Times New Roman" w:hAnsi="Times New Roman" w:cs="Times New Roman"/>
                <w:b/>
                <w:bCs/>
                <w:sz w:val="20"/>
                <w:szCs w:val="20"/>
              </w:rPr>
            </w:pPr>
            <w:r w:rsidRPr="008D61F6">
              <w:rPr>
                <w:rFonts w:ascii="Times New Roman" w:hAnsi="Times New Roman" w:cs="Times New Roman"/>
                <w:b/>
                <w:bCs/>
                <w:sz w:val="20"/>
                <w:szCs w:val="20"/>
              </w:rPr>
              <w:t>May</w:t>
            </w:r>
          </w:p>
        </w:tc>
        <w:tc>
          <w:tcPr>
            <w:tcW w:w="3654" w:type="dxa"/>
          </w:tcPr>
          <w:p w14:paraId="13A82F92" w14:textId="3FC1B9B6"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122</w:t>
            </w:r>
          </w:p>
        </w:tc>
        <w:tc>
          <w:tcPr>
            <w:tcW w:w="4320" w:type="dxa"/>
          </w:tcPr>
          <w:p w14:paraId="3635A15F" w14:textId="6FE793AA" w:rsidR="008D61F6" w:rsidRPr="00D369EE"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95%</w:t>
            </w:r>
          </w:p>
        </w:tc>
      </w:tr>
      <w:tr w:rsidR="008D61F6" w:rsidRPr="00C76BC9" w14:paraId="3F0C0125" w14:textId="77777777" w:rsidTr="00272F6C">
        <w:tc>
          <w:tcPr>
            <w:tcW w:w="1381" w:type="dxa"/>
          </w:tcPr>
          <w:p w14:paraId="3F8F9C7B" w14:textId="2574B80B" w:rsidR="008D61F6" w:rsidRPr="008D61F6" w:rsidRDefault="008D61F6" w:rsidP="008D61F6">
            <w:pPr>
              <w:pStyle w:val="NoSpacing"/>
              <w:rPr>
                <w:rFonts w:ascii="Times New Roman" w:hAnsi="Times New Roman" w:cs="Times New Roman"/>
                <w:b/>
                <w:bCs/>
                <w:sz w:val="20"/>
                <w:szCs w:val="20"/>
              </w:rPr>
            </w:pPr>
            <w:r w:rsidRPr="008D61F6">
              <w:rPr>
                <w:rFonts w:ascii="Times New Roman" w:hAnsi="Times New Roman" w:cs="Times New Roman"/>
                <w:b/>
                <w:bCs/>
                <w:sz w:val="20"/>
                <w:szCs w:val="20"/>
              </w:rPr>
              <w:t>June</w:t>
            </w:r>
          </w:p>
        </w:tc>
        <w:tc>
          <w:tcPr>
            <w:tcW w:w="3654" w:type="dxa"/>
          </w:tcPr>
          <w:p w14:paraId="3603438A" w14:textId="6D3CFF79"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122</w:t>
            </w:r>
          </w:p>
        </w:tc>
        <w:tc>
          <w:tcPr>
            <w:tcW w:w="4320" w:type="dxa"/>
          </w:tcPr>
          <w:p w14:paraId="3642E305" w14:textId="10B1831F" w:rsidR="008D61F6" w:rsidRPr="00D369EE"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95%</w:t>
            </w:r>
          </w:p>
        </w:tc>
      </w:tr>
      <w:tr w:rsidR="008D61F6" w:rsidRPr="00C76BC9" w14:paraId="31F92DEE" w14:textId="77777777" w:rsidTr="00272F6C">
        <w:tc>
          <w:tcPr>
            <w:tcW w:w="1381" w:type="dxa"/>
          </w:tcPr>
          <w:p w14:paraId="4A94C979" w14:textId="62B5A067" w:rsidR="008D61F6" w:rsidRPr="008D61F6" w:rsidRDefault="008D61F6" w:rsidP="008D61F6">
            <w:pPr>
              <w:pStyle w:val="NoSpacing"/>
              <w:rPr>
                <w:rFonts w:ascii="Times New Roman" w:hAnsi="Times New Roman" w:cs="Times New Roman"/>
                <w:b/>
                <w:bCs/>
                <w:sz w:val="20"/>
                <w:szCs w:val="20"/>
              </w:rPr>
            </w:pPr>
            <w:r w:rsidRPr="008D61F6">
              <w:rPr>
                <w:rFonts w:ascii="Times New Roman" w:hAnsi="Times New Roman" w:cs="Times New Roman"/>
                <w:b/>
                <w:bCs/>
                <w:sz w:val="20"/>
                <w:szCs w:val="20"/>
              </w:rPr>
              <w:t>July</w:t>
            </w:r>
          </w:p>
        </w:tc>
        <w:tc>
          <w:tcPr>
            <w:tcW w:w="3654" w:type="dxa"/>
          </w:tcPr>
          <w:p w14:paraId="2309C8AE" w14:textId="67F44B24" w:rsidR="008D61F6" w:rsidRPr="00D369EE" w:rsidRDefault="00D369EE" w:rsidP="008D61F6">
            <w:pPr>
              <w:pStyle w:val="NoSpacing"/>
              <w:jc w:val="center"/>
              <w:rPr>
                <w:rFonts w:ascii="Times New Roman" w:hAnsi="Times New Roman" w:cs="Times New Roman"/>
                <w:b/>
                <w:sz w:val="20"/>
                <w:szCs w:val="20"/>
              </w:rPr>
            </w:pPr>
            <w:r>
              <w:rPr>
                <w:rFonts w:ascii="Times New Roman" w:hAnsi="Times New Roman" w:cs="Times New Roman"/>
                <w:sz w:val="20"/>
                <w:szCs w:val="20"/>
              </w:rPr>
              <w:t>118</w:t>
            </w:r>
          </w:p>
        </w:tc>
        <w:tc>
          <w:tcPr>
            <w:tcW w:w="4320" w:type="dxa"/>
          </w:tcPr>
          <w:p w14:paraId="4964901B" w14:textId="013480AF" w:rsidR="008D61F6" w:rsidRPr="00D369EE"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92%</w:t>
            </w:r>
          </w:p>
        </w:tc>
      </w:tr>
      <w:tr w:rsidR="008D61F6" w:rsidRPr="00C76BC9" w14:paraId="1AFFF405" w14:textId="77777777" w:rsidTr="00272F6C">
        <w:tc>
          <w:tcPr>
            <w:tcW w:w="1381" w:type="dxa"/>
          </w:tcPr>
          <w:p w14:paraId="3F63E04C" w14:textId="77777777" w:rsidR="008D61F6" w:rsidRPr="008D61F6" w:rsidRDefault="008D61F6" w:rsidP="008D61F6">
            <w:pPr>
              <w:pStyle w:val="NoSpacing"/>
              <w:rPr>
                <w:rFonts w:ascii="Times New Roman" w:hAnsi="Times New Roman" w:cs="Times New Roman"/>
                <w:b/>
                <w:bCs/>
                <w:sz w:val="20"/>
                <w:szCs w:val="20"/>
              </w:rPr>
            </w:pPr>
            <w:r w:rsidRPr="008D61F6">
              <w:rPr>
                <w:rFonts w:ascii="Times New Roman" w:hAnsi="Times New Roman" w:cs="Times New Roman"/>
                <w:b/>
                <w:bCs/>
                <w:sz w:val="20"/>
                <w:szCs w:val="20"/>
              </w:rPr>
              <w:t>TOTAL</w:t>
            </w:r>
          </w:p>
        </w:tc>
        <w:tc>
          <w:tcPr>
            <w:tcW w:w="3654" w:type="dxa"/>
          </w:tcPr>
          <w:p w14:paraId="18EB3F71" w14:textId="6A037215" w:rsidR="008D61F6" w:rsidRPr="00D369EE"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119 Avg. </w:t>
            </w:r>
          </w:p>
        </w:tc>
        <w:tc>
          <w:tcPr>
            <w:tcW w:w="4320" w:type="dxa"/>
          </w:tcPr>
          <w:p w14:paraId="13ED8B26" w14:textId="6A084C44" w:rsidR="008D61F6" w:rsidRPr="00D369EE" w:rsidRDefault="00D369EE" w:rsidP="008D61F6">
            <w:pPr>
              <w:pStyle w:val="NoSpacing"/>
              <w:jc w:val="center"/>
              <w:rPr>
                <w:rFonts w:ascii="Times New Roman" w:hAnsi="Times New Roman" w:cs="Times New Roman"/>
                <w:sz w:val="20"/>
                <w:szCs w:val="20"/>
              </w:rPr>
            </w:pPr>
            <w:r>
              <w:rPr>
                <w:rFonts w:ascii="Times New Roman" w:hAnsi="Times New Roman" w:cs="Times New Roman"/>
                <w:sz w:val="20"/>
                <w:szCs w:val="20"/>
              </w:rPr>
              <w:t>93.4%</w:t>
            </w:r>
          </w:p>
        </w:tc>
      </w:tr>
    </w:tbl>
    <w:p w14:paraId="6E2119DC" w14:textId="483A6625" w:rsidR="00895626" w:rsidRPr="005604FA" w:rsidRDefault="000A568C" w:rsidP="00AD0828">
      <w:pPr>
        <w:pStyle w:val="NoSpacing"/>
        <w:numPr>
          <w:ilvl w:val="0"/>
          <w:numId w:val="2"/>
        </w:numPr>
        <w:jc w:val="center"/>
        <w:rPr>
          <w:rFonts w:ascii="Times New Roman" w:hAnsi="Times New Roman" w:cs="Times New Roman"/>
          <w:sz w:val="24"/>
          <w:szCs w:val="24"/>
        </w:rPr>
      </w:pPr>
      <w:r w:rsidRPr="005604FA">
        <w:rPr>
          <w:rFonts w:ascii="Times New Roman" w:hAnsi="Times New Roman" w:cs="Times New Roman"/>
          <w:sz w:val="24"/>
          <w:szCs w:val="24"/>
        </w:rPr>
        <w:t xml:space="preserve">The tables in this section describes the percentage of eligible children served during the </w:t>
      </w:r>
      <w:r w:rsidR="00D967A1" w:rsidRPr="00D967A1">
        <w:rPr>
          <w:rFonts w:ascii="Times New Roman" w:hAnsi="Times New Roman" w:cs="Times New Roman"/>
          <w:sz w:val="24"/>
          <w:szCs w:val="24"/>
        </w:rPr>
        <w:t xml:space="preserve">2022 – 2023 </w:t>
      </w:r>
      <w:r w:rsidR="002853B1" w:rsidRPr="002853B1">
        <w:rPr>
          <w:rFonts w:ascii="Times New Roman" w:hAnsi="Times New Roman" w:cs="Times New Roman"/>
          <w:sz w:val="24"/>
          <w:szCs w:val="24"/>
        </w:rPr>
        <w:t xml:space="preserve">Head Start, Early Head Start and Early Head Start – Child Care Partnership </w:t>
      </w:r>
      <w:r w:rsidRPr="005604FA">
        <w:rPr>
          <w:rFonts w:ascii="Times New Roman" w:hAnsi="Times New Roman" w:cs="Times New Roman"/>
          <w:sz w:val="24"/>
          <w:szCs w:val="24"/>
        </w:rPr>
        <w:t>Fiscal Year. The eligibility determination was based on: The family’s income; The family is eligible for or, in the absence of child care, would be potentially eligible for public assistance; including TANF child-only payments; The child is homeless; or</w:t>
      </w:r>
      <w:r w:rsidR="005604FA" w:rsidRPr="005604FA">
        <w:rPr>
          <w:rFonts w:ascii="Times New Roman" w:hAnsi="Times New Roman" w:cs="Times New Roman"/>
          <w:sz w:val="24"/>
          <w:szCs w:val="24"/>
        </w:rPr>
        <w:t xml:space="preserve"> </w:t>
      </w:r>
      <w:r w:rsidR="003A5B25">
        <w:rPr>
          <w:rFonts w:ascii="Times New Roman" w:hAnsi="Times New Roman" w:cs="Times New Roman"/>
          <w:sz w:val="24"/>
          <w:szCs w:val="24"/>
        </w:rPr>
        <w:t>t</w:t>
      </w:r>
      <w:r w:rsidRPr="005604FA">
        <w:rPr>
          <w:rFonts w:ascii="Times New Roman" w:hAnsi="Times New Roman" w:cs="Times New Roman"/>
          <w:sz w:val="24"/>
          <w:szCs w:val="24"/>
        </w:rPr>
        <w:t>he child is in foster care.</w:t>
      </w:r>
    </w:p>
    <w:tbl>
      <w:tblPr>
        <w:tblStyle w:val="TableGrid"/>
        <w:tblW w:w="9360" w:type="dxa"/>
        <w:tblInd w:w="-5" w:type="dxa"/>
        <w:tblLook w:val="04A0" w:firstRow="1" w:lastRow="0" w:firstColumn="1" w:lastColumn="0" w:noHBand="0" w:noVBand="1"/>
      </w:tblPr>
      <w:tblGrid>
        <w:gridCol w:w="2790"/>
        <w:gridCol w:w="2070"/>
        <w:gridCol w:w="2250"/>
        <w:gridCol w:w="2250"/>
      </w:tblGrid>
      <w:tr w:rsidR="002853B1" w:rsidRPr="00C76BC9" w14:paraId="2556D4DD" w14:textId="5E8EEA3F" w:rsidTr="00423CA4">
        <w:tc>
          <w:tcPr>
            <w:tcW w:w="2790" w:type="dxa"/>
          </w:tcPr>
          <w:p w14:paraId="6EB2D62A" w14:textId="6E3D92F7" w:rsidR="002853B1" w:rsidRPr="00AD0828" w:rsidRDefault="002853B1" w:rsidP="003E7593">
            <w:pPr>
              <w:pStyle w:val="NoSpacing"/>
              <w:jc w:val="center"/>
              <w:rPr>
                <w:rFonts w:ascii="Times New Roman" w:hAnsi="Times New Roman" w:cs="Times New Roman"/>
                <w:sz w:val="24"/>
                <w:szCs w:val="24"/>
              </w:rPr>
            </w:pPr>
            <w:r w:rsidRPr="00AD0828">
              <w:rPr>
                <w:rFonts w:ascii="Times New Roman" w:hAnsi="Times New Roman" w:cs="Times New Roman"/>
                <w:sz w:val="24"/>
                <w:szCs w:val="24"/>
              </w:rPr>
              <w:t>DATA</w:t>
            </w:r>
          </w:p>
        </w:tc>
        <w:tc>
          <w:tcPr>
            <w:tcW w:w="2070" w:type="dxa"/>
          </w:tcPr>
          <w:p w14:paraId="5DCEEF02" w14:textId="75C27C84" w:rsidR="002853B1" w:rsidRPr="00AD0828" w:rsidRDefault="002853B1" w:rsidP="003E7593">
            <w:pPr>
              <w:pStyle w:val="NoSpacing"/>
              <w:jc w:val="center"/>
              <w:rPr>
                <w:rFonts w:ascii="Times New Roman" w:hAnsi="Times New Roman" w:cs="Times New Roman"/>
                <w:sz w:val="24"/>
                <w:szCs w:val="24"/>
              </w:rPr>
            </w:pPr>
            <w:r w:rsidRPr="00AD0828">
              <w:rPr>
                <w:rFonts w:ascii="Times New Roman" w:hAnsi="Times New Roman" w:cs="Times New Roman"/>
                <w:sz w:val="24"/>
                <w:szCs w:val="24"/>
              </w:rPr>
              <w:t>HEAD START</w:t>
            </w:r>
          </w:p>
        </w:tc>
        <w:tc>
          <w:tcPr>
            <w:tcW w:w="2250" w:type="dxa"/>
          </w:tcPr>
          <w:p w14:paraId="66B41357" w14:textId="6068EA94" w:rsidR="002853B1" w:rsidRPr="00AD0828" w:rsidRDefault="002853B1" w:rsidP="003E7593">
            <w:pPr>
              <w:pStyle w:val="NoSpacing"/>
              <w:jc w:val="center"/>
              <w:rPr>
                <w:rFonts w:ascii="Times New Roman" w:hAnsi="Times New Roman" w:cs="Times New Roman"/>
                <w:sz w:val="24"/>
                <w:szCs w:val="24"/>
              </w:rPr>
            </w:pPr>
            <w:r w:rsidRPr="00AD0828">
              <w:rPr>
                <w:rFonts w:ascii="Times New Roman" w:hAnsi="Times New Roman" w:cs="Times New Roman"/>
                <w:sz w:val="24"/>
                <w:szCs w:val="24"/>
              </w:rPr>
              <w:t>EARLY HEAD START</w:t>
            </w:r>
          </w:p>
        </w:tc>
        <w:tc>
          <w:tcPr>
            <w:tcW w:w="2250" w:type="dxa"/>
          </w:tcPr>
          <w:p w14:paraId="2BBD6813" w14:textId="3533CF84" w:rsidR="002853B1" w:rsidRPr="00AD0828" w:rsidRDefault="002853B1" w:rsidP="003E7593">
            <w:pPr>
              <w:pStyle w:val="NoSpacing"/>
              <w:jc w:val="center"/>
              <w:rPr>
                <w:rFonts w:ascii="Times New Roman" w:hAnsi="Times New Roman" w:cs="Times New Roman"/>
                <w:sz w:val="24"/>
                <w:szCs w:val="24"/>
              </w:rPr>
            </w:pPr>
            <w:r w:rsidRPr="00AD0828">
              <w:rPr>
                <w:rFonts w:ascii="Times New Roman" w:hAnsi="Times New Roman" w:cs="Times New Roman"/>
                <w:sz w:val="24"/>
                <w:szCs w:val="24"/>
              </w:rPr>
              <w:t>EHS -CCP</w:t>
            </w:r>
          </w:p>
        </w:tc>
      </w:tr>
      <w:tr w:rsidR="008D61F6" w:rsidRPr="00C76BC9" w14:paraId="5838640F" w14:textId="1C4E7E0A" w:rsidTr="00423CA4">
        <w:tc>
          <w:tcPr>
            <w:tcW w:w="2790" w:type="dxa"/>
          </w:tcPr>
          <w:p w14:paraId="0F30D71D" w14:textId="03F16802" w:rsidR="008D61F6" w:rsidRPr="00AD0828" w:rsidRDefault="008D61F6" w:rsidP="008D61F6">
            <w:pPr>
              <w:pStyle w:val="NoSpacing"/>
              <w:rPr>
                <w:rFonts w:ascii="Times New Roman" w:hAnsi="Times New Roman" w:cs="Times New Roman"/>
                <w:sz w:val="24"/>
                <w:szCs w:val="24"/>
              </w:rPr>
            </w:pPr>
            <w:r w:rsidRPr="00AD0828">
              <w:rPr>
                <w:rFonts w:ascii="Times New Roman" w:hAnsi="Times New Roman" w:cs="Times New Roman"/>
                <w:sz w:val="24"/>
                <w:szCs w:val="24"/>
              </w:rPr>
              <w:t>ELIGBLE CHILDREN</w:t>
            </w:r>
          </w:p>
        </w:tc>
        <w:tc>
          <w:tcPr>
            <w:tcW w:w="2070" w:type="dxa"/>
          </w:tcPr>
          <w:p w14:paraId="5FB9292F" w14:textId="2DDF610B" w:rsidR="008D61F6" w:rsidRPr="00D369EE"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675</w:t>
            </w:r>
          </w:p>
        </w:tc>
        <w:tc>
          <w:tcPr>
            <w:tcW w:w="2250" w:type="dxa"/>
          </w:tcPr>
          <w:p w14:paraId="5D6DCC02" w14:textId="6012600A" w:rsidR="008D61F6" w:rsidRPr="00D369EE"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67</w:t>
            </w:r>
          </w:p>
        </w:tc>
        <w:tc>
          <w:tcPr>
            <w:tcW w:w="2250" w:type="dxa"/>
          </w:tcPr>
          <w:p w14:paraId="0A461702" w14:textId="0B97F893" w:rsidR="008D61F6" w:rsidRPr="00D369EE"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108</w:t>
            </w:r>
          </w:p>
        </w:tc>
      </w:tr>
      <w:tr w:rsidR="008D61F6" w:rsidRPr="00C76BC9" w14:paraId="0E830C05" w14:textId="3DED653E" w:rsidTr="00423CA4">
        <w:tc>
          <w:tcPr>
            <w:tcW w:w="2790" w:type="dxa"/>
          </w:tcPr>
          <w:p w14:paraId="06636C8B" w14:textId="39835409" w:rsidR="008D61F6" w:rsidRPr="00AD0828" w:rsidRDefault="008D61F6" w:rsidP="008D61F6">
            <w:pPr>
              <w:pStyle w:val="NoSpacing"/>
              <w:rPr>
                <w:rFonts w:ascii="Times New Roman" w:hAnsi="Times New Roman" w:cs="Times New Roman"/>
                <w:sz w:val="24"/>
                <w:szCs w:val="24"/>
              </w:rPr>
            </w:pPr>
            <w:r w:rsidRPr="00AD0828">
              <w:rPr>
                <w:rFonts w:ascii="Times New Roman" w:hAnsi="Times New Roman" w:cs="Times New Roman"/>
                <w:sz w:val="24"/>
                <w:szCs w:val="24"/>
              </w:rPr>
              <w:t>OVER INCOME CHILDREN</w:t>
            </w:r>
          </w:p>
        </w:tc>
        <w:tc>
          <w:tcPr>
            <w:tcW w:w="2070" w:type="dxa"/>
          </w:tcPr>
          <w:p w14:paraId="2F47C2D9" w14:textId="289FA71D" w:rsidR="008D61F6" w:rsidRPr="00D369EE" w:rsidRDefault="00D369EE" w:rsidP="008D61F6">
            <w:pPr>
              <w:pStyle w:val="NoSpacing"/>
              <w:jc w:val="center"/>
              <w:rPr>
                <w:rFonts w:ascii="Times New Roman" w:hAnsi="Times New Roman" w:cs="Times New Roman"/>
                <w:sz w:val="24"/>
                <w:szCs w:val="24"/>
              </w:rPr>
            </w:pPr>
            <w:r>
              <w:rPr>
                <w:rFonts w:ascii="Times New Roman" w:hAnsi="Times New Roman" w:cs="Times New Roman"/>
                <w:sz w:val="24"/>
                <w:szCs w:val="24"/>
              </w:rPr>
              <w:t>51</w:t>
            </w:r>
          </w:p>
        </w:tc>
        <w:tc>
          <w:tcPr>
            <w:tcW w:w="2250" w:type="dxa"/>
          </w:tcPr>
          <w:p w14:paraId="6F0ADB11" w14:textId="13B31473" w:rsidR="008D61F6" w:rsidRPr="00D369EE"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Pr>
          <w:p w14:paraId="5751DA3B" w14:textId="2D41927F" w:rsidR="008D61F6" w:rsidRPr="00D369EE"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13</w:t>
            </w:r>
          </w:p>
        </w:tc>
      </w:tr>
      <w:tr w:rsidR="008D61F6" w:rsidRPr="00C76BC9" w14:paraId="25CDD9A7" w14:textId="7A2DFA0C" w:rsidTr="00423CA4">
        <w:tc>
          <w:tcPr>
            <w:tcW w:w="2790" w:type="dxa"/>
          </w:tcPr>
          <w:p w14:paraId="5470E492" w14:textId="4D236B71" w:rsidR="008D61F6" w:rsidRPr="00AD0828" w:rsidRDefault="008D61F6" w:rsidP="008D61F6">
            <w:pPr>
              <w:pStyle w:val="NoSpacing"/>
              <w:rPr>
                <w:rFonts w:ascii="Times New Roman" w:hAnsi="Times New Roman" w:cs="Times New Roman"/>
                <w:sz w:val="24"/>
                <w:szCs w:val="24"/>
              </w:rPr>
            </w:pPr>
            <w:r w:rsidRPr="00AD0828">
              <w:rPr>
                <w:rFonts w:ascii="Times New Roman" w:hAnsi="Times New Roman" w:cs="Times New Roman"/>
                <w:sz w:val="24"/>
                <w:szCs w:val="24"/>
              </w:rPr>
              <w:t>TOTAL CHILDREN</w:t>
            </w:r>
          </w:p>
        </w:tc>
        <w:tc>
          <w:tcPr>
            <w:tcW w:w="2070" w:type="dxa"/>
          </w:tcPr>
          <w:p w14:paraId="09FD9D31" w14:textId="451C5454" w:rsidR="008D61F6" w:rsidRPr="00D369EE" w:rsidRDefault="00D369EE" w:rsidP="008D61F6">
            <w:pPr>
              <w:pStyle w:val="NoSpacing"/>
              <w:jc w:val="center"/>
              <w:rPr>
                <w:rFonts w:ascii="Times New Roman" w:hAnsi="Times New Roman" w:cs="Times New Roman"/>
                <w:sz w:val="24"/>
                <w:szCs w:val="24"/>
              </w:rPr>
            </w:pPr>
            <w:r>
              <w:rPr>
                <w:rFonts w:ascii="Times New Roman" w:hAnsi="Times New Roman" w:cs="Times New Roman"/>
                <w:sz w:val="24"/>
                <w:szCs w:val="24"/>
              </w:rPr>
              <w:t>777</w:t>
            </w:r>
          </w:p>
        </w:tc>
        <w:tc>
          <w:tcPr>
            <w:tcW w:w="2250" w:type="dxa"/>
          </w:tcPr>
          <w:p w14:paraId="618426B5" w14:textId="29CE1357" w:rsidR="008D61F6" w:rsidRPr="00D369EE"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c>
          <w:tcPr>
            <w:tcW w:w="2250" w:type="dxa"/>
          </w:tcPr>
          <w:p w14:paraId="50DE9EC9" w14:textId="309F6C37" w:rsidR="008D61F6" w:rsidRPr="00D369EE"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121</w:t>
            </w:r>
          </w:p>
        </w:tc>
      </w:tr>
      <w:tr w:rsidR="008D61F6" w:rsidRPr="00C76BC9" w14:paraId="050D29B9" w14:textId="077E6BC0" w:rsidTr="00423CA4">
        <w:tc>
          <w:tcPr>
            <w:tcW w:w="2790" w:type="dxa"/>
          </w:tcPr>
          <w:p w14:paraId="6523A4B9" w14:textId="6D1FDD83" w:rsidR="008D61F6" w:rsidRPr="00AD0828" w:rsidRDefault="008D61F6" w:rsidP="008D61F6">
            <w:pPr>
              <w:pStyle w:val="NoSpacing"/>
              <w:rPr>
                <w:rFonts w:ascii="Times New Roman" w:hAnsi="Times New Roman" w:cs="Times New Roman"/>
                <w:sz w:val="24"/>
                <w:szCs w:val="24"/>
              </w:rPr>
            </w:pPr>
            <w:r w:rsidRPr="00AD0828">
              <w:rPr>
                <w:rFonts w:ascii="Times New Roman" w:hAnsi="Times New Roman" w:cs="Times New Roman"/>
                <w:sz w:val="24"/>
                <w:szCs w:val="24"/>
              </w:rPr>
              <w:t>% OF ELIGBLE CHILDREN SERVED</w:t>
            </w:r>
          </w:p>
        </w:tc>
        <w:tc>
          <w:tcPr>
            <w:tcW w:w="2070" w:type="dxa"/>
          </w:tcPr>
          <w:p w14:paraId="23732ADF" w14:textId="4D212BB1" w:rsidR="008D61F6" w:rsidRPr="00D369EE" w:rsidRDefault="00D369EE" w:rsidP="008D61F6">
            <w:pPr>
              <w:pStyle w:val="NoSpacing"/>
              <w:jc w:val="center"/>
              <w:rPr>
                <w:rFonts w:ascii="Times New Roman" w:hAnsi="Times New Roman" w:cs="Times New Roman"/>
                <w:sz w:val="24"/>
                <w:szCs w:val="24"/>
              </w:rPr>
            </w:pPr>
            <w:r>
              <w:rPr>
                <w:rFonts w:ascii="Times New Roman" w:hAnsi="Times New Roman" w:cs="Times New Roman"/>
                <w:sz w:val="24"/>
                <w:szCs w:val="24"/>
              </w:rPr>
              <w:t>93.5%</w:t>
            </w:r>
          </w:p>
        </w:tc>
        <w:tc>
          <w:tcPr>
            <w:tcW w:w="2250" w:type="dxa"/>
          </w:tcPr>
          <w:p w14:paraId="14406270" w14:textId="5520F52D" w:rsidR="008D61F6" w:rsidRPr="00D369EE" w:rsidRDefault="004A6FAC" w:rsidP="004A6FAC">
            <w:pPr>
              <w:pStyle w:val="NoSpacing"/>
              <w:jc w:val="center"/>
              <w:rPr>
                <w:rFonts w:ascii="Times New Roman" w:hAnsi="Times New Roman" w:cs="Times New Roman"/>
                <w:sz w:val="24"/>
                <w:szCs w:val="24"/>
              </w:rPr>
            </w:pPr>
            <w:r>
              <w:rPr>
                <w:rFonts w:ascii="Times New Roman" w:hAnsi="Times New Roman" w:cs="Times New Roman"/>
                <w:sz w:val="24"/>
                <w:szCs w:val="24"/>
              </w:rPr>
              <w:t>96%</w:t>
            </w:r>
          </w:p>
        </w:tc>
        <w:tc>
          <w:tcPr>
            <w:tcW w:w="2250" w:type="dxa"/>
          </w:tcPr>
          <w:p w14:paraId="17F8595A" w14:textId="27D60EED" w:rsidR="008D61F6" w:rsidRPr="00D369EE" w:rsidRDefault="004A6FAC" w:rsidP="004A6FAC">
            <w:pPr>
              <w:pStyle w:val="NoSpacing"/>
              <w:jc w:val="center"/>
              <w:rPr>
                <w:rFonts w:ascii="Times New Roman" w:hAnsi="Times New Roman" w:cs="Times New Roman"/>
                <w:sz w:val="24"/>
                <w:szCs w:val="24"/>
              </w:rPr>
            </w:pPr>
            <w:r>
              <w:rPr>
                <w:rFonts w:ascii="Times New Roman" w:hAnsi="Times New Roman" w:cs="Times New Roman"/>
                <w:sz w:val="24"/>
                <w:szCs w:val="24"/>
              </w:rPr>
              <w:t>88%</w:t>
            </w:r>
          </w:p>
        </w:tc>
      </w:tr>
    </w:tbl>
    <w:p w14:paraId="708862B0" w14:textId="77777777" w:rsidR="000A568C" w:rsidRDefault="000A568C" w:rsidP="00CC4B0E">
      <w:pPr>
        <w:pStyle w:val="NoSpacing"/>
        <w:rPr>
          <w:rFonts w:ascii="Times New Roman" w:hAnsi="Times New Roman" w:cs="Times New Roman"/>
          <w:sz w:val="24"/>
          <w:szCs w:val="24"/>
        </w:rPr>
      </w:pPr>
    </w:p>
    <w:p w14:paraId="55CFB333" w14:textId="6647E8B0" w:rsidR="00CC4B0E" w:rsidRPr="001D384B" w:rsidRDefault="00CC4B0E" w:rsidP="00CC4B0E">
      <w:pPr>
        <w:pStyle w:val="NoSpacing"/>
        <w:rPr>
          <w:rFonts w:ascii="Times New Roman" w:hAnsi="Times New Roman" w:cs="Times New Roman"/>
          <w:b/>
          <w:bCs/>
          <w:sz w:val="24"/>
          <w:szCs w:val="24"/>
        </w:rPr>
      </w:pPr>
      <w:r w:rsidRPr="001D384B">
        <w:rPr>
          <w:rFonts w:ascii="Times New Roman" w:hAnsi="Times New Roman" w:cs="Times New Roman"/>
          <w:b/>
          <w:bCs/>
          <w:sz w:val="24"/>
          <w:szCs w:val="24"/>
        </w:rPr>
        <w:t xml:space="preserve">(D) The results of the most recent review by the Secretary and the financial audit. </w:t>
      </w:r>
    </w:p>
    <w:p w14:paraId="6FB6A3CB" w14:textId="7AF17683" w:rsidR="001D384B" w:rsidRDefault="001D384B" w:rsidP="006B0513">
      <w:pPr>
        <w:pStyle w:val="NoSpacing"/>
        <w:numPr>
          <w:ilvl w:val="0"/>
          <w:numId w:val="3"/>
        </w:numPr>
        <w:spacing w:line="360" w:lineRule="auto"/>
        <w:jc w:val="both"/>
        <w:rPr>
          <w:rFonts w:ascii="Times New Roman" w:hAnsi="Times New Roman" w:cs="Times New Roman"/>
          <w:sz w:val="24"/>
          <w:szCs w:val="24"/>
        </w:rPr>
      </w:pPr>
      <w:r w:rsidRPr="00CA77A7">
        <w:rPr>
          <w:rFonts w:ascii="Times New Roman" w:hAnsi="Times New Roman" w:cs="Times New Roman"/>
          <w:b/>
          <w:bCs/>
          <w:sz w:val="24"/>
          <w:szCs w:val="24"/>
        </w:rPr>
        <w:t>REVIEW BY THE SECRETARY:</w:t>
      </w:r>
      <w:r>
        <w:rPr>
          <w:rFonts w:ascii="Times New Roman" w:hAnsi="Times New Roman" w:cs="Times New Roman"/>
          <w:sz w:val="24"/>
          <w:szCs w:val="24"/>
        </w:rPr>
        <w:t xml:space="preserve"> </w:t>
      </w:r>
      <w:r w:rsidR="00EE13FF" w:rsidRPr="00EE13FF">
        <w:rPr>
          <w:rFonts w:ascii="Times New Roman" w:hAnsi="Times New Roman" w:cs="Times New Roman"/>
          <w:sz w:val="24"/>
          <w:szCs w:val="24"/>
        </w:rPr>
        <w:t xml:space="preserve">Elkhart &amp; St. Joseph Counties “The Consortium” Head Start, Early Head Start and Early Head Start – Child Care Partnership Programs </w:t>
      </w:r>
      <w:r>
        <w:rPr>
          <w:rFonts w:ascii="Times New Roman" w:hAnsi="Times New Roman" w:cs="Times New Roman"/>
          <w:sz w:val="24"/>
          <w:szCs w:val="24"/>
        </w:rPr>
        <w:t xml:space="preserve">didn’t receive a review form the Office of Head Start for the </w:t>
      </w:r>
      <w:r w:rsidR="00D967A1" w:rsidRPr="00D967A1">
        <w:rPr>
          <w:rFonts w:ascii="Times New Roman" w:hAnsi="Times New Roman" w:cs="Times New Roman"/>
          <w:sz w:val="24"/>
          <w:szCs w:val="24"/>
        </w:rPr>
        <w:t xml:space="preserve">2022 – 2023 </w:t>
      </w:r>
      <w:r w:rsidR="003A5B25">
        <w:rPr>
          <w:rFonts w:ascii="Times New Roman" w:hAnsi="Times New Roman" w:cs="Times New Roman"/>
          <w:sz w:val="24"/>
          <w:szCs w:val="24"/>
        </w:rPr>
        <w:t>fiscal</w:t>
      </w:r>
      <w:r>
        <w:rPr>
          <w:rFonts w:ascii="Times New Roman" w:hAnsi="Times New Roman" w:cs="Times New Roman"/>
          <w:sz w:val="24"/>
          <w:szCs w:val="24"/>
        </w:rPr>
        <w:t xml:space="preserve"> year.</w:t>
      </w:r>
      <w:r w:rsidR="000E4DAE">
        <w:rPr>
          <w:rFonts w:ascii="Times New Roman" w:hAnsi="Times New Roman" w:cs="Times New Roman"/>
          <w:sz w:val="24"/>
          <w:szCs w:val="24"/>
        </w:rPr>
        <w:t xml:space="preserve">  </w:t>
      </w:r>
    </w:p>
    <w:p w14:paraId="45FFB3DC" w14:textId="45AFDBB0" w:rsidR="001D384B" w:rsidRDefault="001D384B" w:rsidP="006B0513">
      <w:pPr>
        <w:pStyle w:val="NoSpacing"/>
        <w:numPr>
          <w:ilvl w:val="0"/>
          <w:numId w:val="3"/>
        </w:numPr>
        <w:spacing w:line="360" w:lineRule="auto"/>
        <w:jc w:val="both"/>
        <w:rPr>
          <w:rFonts w:ascii="Times New Roman" w:hAnsi="Times New Roman" w:cs="Times New Roman"/>
          <w:sz w:val="24"/>
          <w:szCs w:val="24"/>
        </w:rPr>
      </w:pPr>
      <w:r w:rsidRPr="00CA77A7">
        <w:rPr>
          <w:rFonts w:ascii="Times New Roman" w:hAnsi="Times New Roman" w:cs="Times New Roman"/>
          <w:b/>
          <w:bCs/>
          <w:sz w:val="24"/>
          <w:szCs w:val="24"/>
        </w:rPr>
        <w:t xml:space="preserve">FINANCIAL AUDIT: </w:t>
      </w:r>
      <w:bookmarkStart w:id="13" w:name="_Hlk38276633"/>
      <w:r w:rsidR="000E4DAE" w:rsidRPr="000E4DAE">
        <w:rPr>
          <w:rFonts w:ascii="Times New Roman" w:hAnsi="Times New Roman" w:cs="Times New Roman"/>
          <w:sz w:val="24"/>
          <w:szCs w:val="24"/>
        </w:rPr>
        <w:t>Elkhart &amp; St. Joseph Counties “The Consortium” Head Start</w:t>
      </w:r>
      <w:r w:rsidR="000E4DAE">
        <w:rPr>
          <w:rFonts w:ascii="Times New Roman" w:hAnsi="Times New Roman" w:cs="Times New Roman"/>
          <w:sz w:val="24"/>
          <w:szCs w:val="24"/>
        </w:rPr>
        <w:t>,</w:t>
      </w:r>
      <w:r w:rsidR="000E4DAE" w:rsidRPr="000E4DAE">
        <w:rPr>
          <w:rFonts w:ascii="Times New Roman" w:hAnsi="Times New Roman" w:cs="Times New Roman"/>
          <w:sz w:val="24"/>
          <w:szCs w:val="24"/>
        </w:rPr>
        <w:t xml:space="preserve"> Early Head Start and Early Head Start – Child Care Partnership Programs </w:t>
      </w:r>
      <w:bookmarkEnd w:id="13"/>
      <w:r w:rsidR="00D967A1" w:rsidRPr="00D967A1">
        <w:rPr>
          <w:rFonts w:ascii="Times New Roman" w:hAnsi="Times New Roman" w:cs="Times New Roman"/>
          <w:sz w:val="24"/>
          <w:szCs w:val="24"/>
        </w:rPr>
        <w:t xml:space="preserve">2022 – 2023 </w:t>
      </w:r>
      <w:r>
        <w:rPr>
          <w:rFonts w:ascii="Times New Roman" w:hAnsi="Times New Roman" w:cs="Times New Roman"/>
          <w:sz w:val="24"/>
          <w:szCs w:val="24"/>
        </w:rPr>
        <w:t xml:space="preserve">Audit didn’t include findings, questions costs or management concerns related to the </w:t>
      </w:r>
      <w:r w:rsidR="000E4DAE" w:rsidRPr="000E4DAE">
        <w:rPr>
          <w:rFonts w:ascii="Times New Roman" w:hAnsi="Times New Roman" w:cs="Times New Roman"/>
          <w:sz w:val="24"/>
          <w:szCs w:val="24"/>
        </w:rPr>
        <w:t>Head Start</w:t>
      </w:r>
      <w:r w:rsidR="000E4DAE">
        <w:rPr>
          <w:rFonts w:ascii="Times New Roman" w:hAnsi="Times New Roman" w:cs="Times New Roman"/>
          <w:sz w:val="24"/>
          <w:szCs w:val="24"/>
        </w:rPr>
        <w:t>,</w:t>
      </w:r>
      <w:r w:rsidR="000E4DAE" w:rsidRPr="000E4DAE">
        <w:rPr>
          <w:rFonts w:ascii="Times New Roman" w:hAnsi="Times New Roman" w:cs="Times New Roman"/>
          <w:sz w:val="24"/>
          <w:szCs w:val="24"/>
        </w:rPr>
        <w:t xml:space="preserve"> Early Head Start and Early Head Start – Child Care Partnership Programs</w:t>
      </w:r>
      <w:r>
        <w:rPr>
          <w:rFonts w:ascii="Times New Roman" w:hAnsi="Times New Roman" w:cs="Times New Roman"/>
          <w:sz w:val="24"/>
          <w:szCs w:val="24"/>
        </w:rPr>
        <w:t>. The audit included a</w:t>
      </w:r>
      <w:r w:rsidR="00E11AA8">
        <w:rPr>
          <w:rFonts w:ascii="Times New Roman" w:hAnsi="Times New Roman" w:cs="Times New Roman"/>
          <w:sz w:val="24"/>
          <w:szCs w:val="24"/>
        </w:rPr>
        <w:t>n</w:t>
      </w:r>
      <w:r>
        <w:rPr>
          <w:rFonts w:ascii="Times New Roman" w:hAnsi="Times New Roman" w:cs="Times New Roman"/>
          <w:sz w:val="24"/>
          <w:szCs w:val="24"/>
        </w:rPr>
        <w:t xml:space="preserve"> Unmodified Opinion</w:t>
      </w:r>
      <w:r w:rsidR="006F4E21">
        <w:rPr>
          <w:rFonts w:ascii="Times New Roman" w:hAnsi="Times New Roman" w:cs="Times New Roman"/>
          <w:sz w:val="24"/>
          <w:szCs w:val="24"/>
        </w:rPr>
        <w:t>s</w:t>
      </w:r>
      <w:r>
        <w:rPr>
          <w:rFonts w:ascii="Times New Roman" w:hAnsi="Times New Roman" w:cs="Times New Roman"/>
          <w:sz w:val="24"/>
          <w:szCs w:val="24"/>
        </w:rPr>
        <w:t xml:space="preserve"> for the</w:t>
      </w:r>
      <w:r w:rsidR="00E11AA8" w:rsidRPr="00E11AA8">
        <w:rPr>
          <w:rFonts w:ascii="Times New Roman" w:hAnsi="Times New Roman" w:cs="Times New Roman"/>
          <w:sz w:val="24"/>
          <w:szCs w:val="24"/>
        </w:rPr>
        <w:t xml:space="preserve"> </w:t>
      </w:r>
      <w:r w:rsidR="00E11AA8">
        <w:rPr>
          <w:rFonts w:ascii="Times New Roman" w:hAnsi="Times New Roman" w:cs="Times New Roman"/>
          <w:sz w:val="24"/>
          <w:szCs w:val="24"/>
        </w:rPr>
        <w:t xml:space="preserve">(1) </w:t>
      </w:r>
      <w:r w:rsidR="00E11AA8" w:rsidRPr="00FA4AFF">
        <w:rPr>
          <w:rFonts w:ascii="Times New Roman" w:hAnsi="Times New Roman" w:cs="Times New Roman"/>
          <w:sz w:val="24"/>
          <w:szCs w:val="24"/>
        </w:rPr>
        <w:t>financial statements</w:t>
      </w:r>
      <w:r w:rsidR="00E11AA8">
        <w:rPr>
          <w:rFonts w:ascii="Times New Roman" w:hAnsi="Times New Roman" w:cs="Times New Roman"/>
          <w:sz w:val="24"/>
          <w:szCs w:val="24"/>
        </w:rPr>
        <w:t xml:space="preserve"> and (2) </w:t>
      </w:r>
      <w:r w:rsidR="00E11AA8" w:rsidRPr="00E11AA8">
        <w:rPr>
          <w:rFonts w:ascii="Times New Roman" w:hAnsi="Times New Roman" w:cs="Times New Roman"/>
          <w:sz w:val="24"/>
          <w:szCs w:val="24"/>
        </w:rPr>
        <w:t>major programs</w:t>
      </w:r>
      <w:r w:rsidR="00E11A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1A7CD4" w14:textId="42274571" w:rsidR="00CC4B0E" w:rsidRPr="00E11AA8" w:rsidRDefault="00CC4B0E" w:rsidP="00CC4B0E">
      <w:pPr>
        <w:pStyle w:val="NoSpacing"/>
        <w:rPr>
          <w:rFonts w:ascii="Times New Roman" w:hAnsi="Times New Roman" w:cs="Times New Roman"/>
          <w:b/>
          <w:bCs/>
          <w:sz w:val="24"/>
          <w:szCs w:val="24"/>
        </w:rPr>
      </w:pPr>
      <w:r w:rsidRPr="00E11AA8">
        <w:rPr>
          <w:rFonts w:ascii="Times New Roman" w:hAnsi="Times New Roman" w:cs="Times New Roman"/>
          <w:b/>
          <w:bCs/>
          <w:sz w:val="24"/>
          <w:szCs w:val="24"/>
        </w:rPr>
        <w:t xml:space="preserve">(E) The percentage of enrolled children that received medical and dental exams. </w:t>
      </w:r>
    </w:p>
    <w:p w14:paraId="779FE5BA" w14:textId="31FEA02C" w:rsidR="00E11AA8" w:rsidRDefault="00E11AA8" w:rsidP="00CC4B0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tables in this section describes the percentage of children in the </w:t>
      </w:r>
      <w:r w:rsidR="00FF18FA" w:rsidRPr="00FF18FA">
        <w:rPr>
          <w:rFonts w:ascii="Times New Roman" w:hAnsi="Times New Roman" w:cs="Times New Roman"/>
          <w:sz w:val="24"/>
          <w:szCs w:val="24"/>
        </w:rPr>
        <w:t xml:space="preserve">Head Start, Early Head Start and Early Head Start – Child Care Partnership </w:t>
      </w:r>
      <w:r>
        <w:rPr>
          <w:rFonts w:ascii="Times New Roman" w:hAnsi="Times New Roman" w:cs="Times New Roman"/>
          <w:sz w:val="24"/>
          <w:szCs w:val="24"/>
        </w:rPr>
        <w:t xml:space="preserve">Programs receiving medical and dental exams during the </w:t>
      </w:r>
      <w:r w:rsidR="00D967A1" w:rsidRPr="00D967A1">
        <w:rPr>
          <w:rFonts w:ascii="Times New Roman" w:hAnsi="Times New Roman" w:cs="Times New Roman"/>
          <w:sz w:val="24"/>
          <w:szCs w:val="24"/>
        </w:rPr>
        <w:t xml:space="preserve">2022 – 2023 </w:t>
      </w:r>
      <w:r>
        <w:rPr>
          <w:rFonts w:ascii="Times New Roman" w:hAnsi="Times New Roman" w:cs="Times New Roman"/>
          <w:sz w:val="24"/>
          <w:szCs w:val="24"/>
        </w:rPr>
        <w:t>fiscal year.</w:t>
      </w:r>
    </w:p>
    <w:tbl>
      <w:tblPr>
        <w:tblStyle w:val="TableGrid"/>
        <w:tblW w:w="0" w:type="auto"/>
        <w:tblLook w:val="04A0" w:firstRow="1" w:lastRow="0" w:firstColumn="1" w:lastColumn="0" w:noHBand="0" w:noVBand="1"/>
      </w:tblPr>
      <w:tblGrid>
        <w:gridCol w:w="3021"/>
        <w:gridCol w:w="1709"/>
        <w:gridCol w:w="2354"/>
        <w:gridCol w:w="2266"/>
      </w:tblGrid>
      <w:tr w:rsidR="0026061A" w:rsidRPr="00C043A1" w14:paraId="59C84BF8" w14:textId="7C712C81" w:rsidTr="0026061A">
        <w:tc>
          <w:tcPr>
            <w:tcW w:w="3021" w:type="dxa"/>
          </w:tcPr>
          <w:p w14:paraId="3E73A06A" w14:textId="61933442" w:rsidR="0026061A" w:rsidRPr="00297752" w:rsidRDefault="0026061A" w:rsidP="00EB607C">
            <w:pPr>
              <w:pStyle w:val="NoSpacing"/>
              <w:jc w:val="center"/>
              <w:rPr>
                <w:rFonts w:ascii="Times New Roman" w:hAnsi="Times New Roman" w:cs="Times New Roman"/>
                <w:b/>
                <w:sz w:val="24"/>
                <w:szCs w:val="24"/>
              </w:rPr>
            </w:pPr>
            <w:r w:rsidRPr="00297752">
              <w:rPr>
                <w:rFonts w:ascii="Times New Roman" w:hAnsi="Times New Roman" w:cs="Times New Roman"/>
                <w:b/>
                <w:sz w:val="24"/>
                <w:szCs w:val="24"/>
              </w:rPr>
              <w:t>DATA SETS</w:t>
            </w:r>
          </w:p>
        </w:tc>
        <w:tc>
          <w:tcPr>
            <w:tcW w:w="1709" w:type="dxa"/>
          </w:tcPr>
          <w:p w14:paraId="74DDDD9E" w14:textId="6ADEA4CA" w:rsidR="0026061A" w:rsidRPr="00297752" w:rsidRDefault="0026061A" w:rsidP="00EB607C">
            <w:pPr>
              <w:pStyle w:val="NoSpacing"/>
              <w:jc w:val="center"/>
              <w:rPr>
                <w:rFonts w:ascii="Times New Roman" w:hAnsi="Times New Roman" w:cs="Times New Roman"/>
                <w:b/>
                <w:sz w:val="24"/>
                <w:szCs w:val="24"/>
              </w:rPr>
            </w:pPr>
            <w:r w:rsidRPr="00297752">
              <w:rPr>
                <w:rFonts w:ascii="Times New Roman" w:hAnsi="Times New Roman" w:cs="Times New Roman"/>
                <w:b/>
                <w:sz w:val="24"/>
                <w:szCs w:val="24"/>
              </w:rPr>
              <w:t>HEAD START</w:t>
            </w:r>
          </w:p>
        </w:tc>
        <w:tc>
          <w:tcPr>
            <w:tcW w:w="2354" w:type="dxa"/>
          </w:tcPr>
          <w:p w14:paraId="7E8BF1CD" w14:textId="2D625040" w:rsidR="0026061A" w:rsidRPr="00297752" w:rsidRDefault="0026061A" w:rsidP="00EB607C">
            <w:pPr>
              <w:pStyle w:val="NoSpacing"/>
              <w:jc w:val="center"/>
              <w:rPr>
                <w:rFonts w:ascii="Times New Roman" w:hAnsi="Times New Roman" w:cs="Times New Roman"/>
                <w:b/>
                <w:sz w:val="24"/>
                <w:szCs w:val="24"/>
              </w:rPr>
            </w:pPr>
            <w:r w:rsidRPr="00297752">
              <w:rPr>
                <w:rFonts w:ascii="Times New Roman" w:hAnsi="Times New Roman" w:cs="Times New Roman"/>
                <w:b/>
                <w:sz w:val="24"/>
                <w:szCs w:val="24"/>
              </w:rPr>
              <w:t>EARLY HEAD START</w:t>
            </w:r>
          </w:p>
        </w:tc>
        <w:tc>
          <w:tcPr>
            <w:tcW w:w="2266" w:type="dxa"/>
          </w:tcPr>
          <w:p w14:paraId="1CC54B99" w14:textId="734E569E" w:rsidR="0026061A" w:rsidRPr="00297752" w:rsidRDefault="0026061A" w:rsidP="00EB607C">
            <w:pPr>
              <w:pStyle w:val="NoSpacing"/>
              <w:jc w:val="center"/>
              <w:rPr>
                <w:rFonts w:ascii="Times New Roman" w:hAnsi="Times New Roman" w:cs="Times New Roman"/>
                <w:b/>
                <w:sz w:val="24"/>
                <w:szCs w:val="24"/>
              </w:rPr>
            </w:pPr>
            <w:r w:rsidRPr="00297752">
              <w:rPr>
                <w:rFonts w:ascii="Times New Roman" w:hAnsi="Times New Roman" w:cs="Times New Roman"/>
                <w:b/>
                <w:sz w:val="24"/>
                <w:szCs w:val="24"/>
              </w:rPr>
              <w:t xml:space="preserve">EHS </w:t>
            </w:r>
            <w:r w:rsidR="0079152B" w:rsidRPr="00297752">
              <w:rPr>
                <w:rFonts w:ascii="Times New Roman" w:hAnsi="Times New Roman" w:cs="Times New Roman"/>
                <w:b/>
                <w:sz w:val="24"/>
                <w:szCs w:val="24"/>
              </w:rPr>
              <w:t>–</w:t>
            </w:r>
            <w:r w:rsidRPr="00297752">
              <w:rPr>
                <w:rFonts w:ascii="Times New Roman" w:hAnsi="Times New Roman" w:cs="Times New Roman"/>
                <w:b/>
                <w:sz w:val="24"/>
                <w:szCs w:val="24"/>
              </w:rPr>
              <w:t xml:space="preserve"> CCP</w:t>
            </w:r>
          </w:p>
        </w:tc>
      </w:tr>
      <w:tr w:rsidR="008D61F6" w:rsidRPr="00C043A1" w14:paraId="051C2B84" w14:textId="57F1F470" w:rsidTr="0026061A">
        <w:tc>
          <w:tcPr>
            <w:tcW w:w="3021" w:type="dxa"/>
          </w:tcPr>
          <w:p w14:paraId="02A91B2B" w14:textId="0989EE29" w:rsidR="008D61F6" w:rsidRPr="00297752" w:rsidRDefault="008D61F6" w:rsidP="008D61F6">
            <w:pPr>
              <w:pStyle w:val="NoSpacing"/>
              <w:rPr>
                <w:rFonts w:ascii="Times New Roman" w:hAnsi="Times New Roman" w:cs="Times New Roman"/>
                <w:b/>
                <w:sz w:val="24"/>
                <w:szCs w:val="24"/>
              </w:rPr>
            </w:pPr>
            <w:r w:rsidRPr="00297752">
              <w:rPr>
                <w:rFonts w:ascii="Times New Roman" w:hAnsi="Times New Roman" w:cs="Times New Roman"/>
                <w:b/>
                <w:sz w:val="24"/>
                <w:szCs w:val="24"/>
              </w:rPr>
              <w:t>Enrollment</w:t>
            </w:r>
          </w:p>
        </w:tc>
        <w:tc>
          <w:tcPr>
            <w:tcW w:w="1709" w:type="dxa"/>
          </w:tcPr>
          <w:p w14:paraId="2C84027C" w14:textId="62321EEA" w:rsidR="008D61F6" w:rsidRPr="00297752"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852</w:t>
            </w:r>
          </w:p>
        </w:tc>
        <w:tc>
          <w:tcPr>
            <w:tcW w:w="2354" w:type="dxa"/>
          </w:tcPr>
          <w:p w14:paraId="5F601BED" w14:textId="5753F29F"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2266" w:type="dxa"/>
          </w:tcPr>
          <w:p w14:paraId="783B4DF1" w14:textId="749FB33D"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128</w:t>
            </w:r>
          </w:p>
        </w:tc>
      </w:tr>
      <w:tr w:rsidR="008D61F6" w:rsidRPr="00C043A1" w14:paraId="751686DF" w14:textId="162A0DEA" w:rsidTr="0026061A">
        <w:tc>
          <w:tcPr>
            <w:tcW w:w="3021" w:type="dxa"/>
          </w:tcPr>
          <w:p w14:paraId="741744BA" w14:textId="50AB2D97" w:rsidR="008D61F6" w:rsidRPr="00297752" w:rsidRDefault="008D61F6" w:rsidP="008D61F6">
            <w:pPr>
              <w:pStyle w:val="NoSpacing"/>
              <w:rPr>
                <w:rFonts w:ascii="Times New Roman" w:hAnsi="Times New Roman" w:cs="Times New Roman"/>
                <w:b/>
                <w:sz w:val="24"/>
                <w:szCs w:val="24"/>
              </w:rPr>
            </w:pPr>
            <w:r w:rsidRPr="00297752">
              <w:rPr>
                <w:rFonts w:ascii="Times New Roman" w:hAnsi="Times New Roman" w:cs="Times New Roman"/>
                <w:b/>
                <w:sz w:val="24"/>
                <w:szCs w:val="24"/>
              </w:rPr>
              <w:t>Medical Exams</w:t>
            </w:r>
          </w:p>
        </w:tc>
        <w:tc>
          <w:tcPr>
            <w:tcW w:w="1709" w:type="dxa"/>
          </w:tcPr>
          <w:p w14:paraId="3BB49965" w14:textId="484881E8" w:rsidR="008D61F6" w:rsidRPr="00297752"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58%</w:t>
            </w:r>
          </w:p>
        </w:tc>
        <w:tc>
          <w:tcPr>
            <w:tcW w:w="2354" w:type="dxa"/>
          </w:tcPr>
          <w:p w14:paraId="1A6D7B0E" w14:textId="2D934844"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38%</w:t>
            </w:r>
          </w:p>
        </w:tc>
        <w:tc>
          <w:tcPr>
            <w:tcW w:w="2266" w:type="dxa"/>
          </w:tcPr>
          <w:p w14:paraId="66648B1E" w14:textId="106D59CD"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48%</w:t>
            </w:r>
          </w:p>
        </w:tc>
      </w:tr>
      <w:tr w:rsidR="008D61F6" w:rsidRPr="00C043A1" w14:paraId="548E71BD" w14:textId="3A39F82F" w:rsidTr="0026061A">
        <w:tc>
          <w:tcPr>
            <w:tcW w:w="3021" w:type="dxa"/>
          </w:tcPr>
          <w:p w14:paraId="7C412174" w14:textId="751E2A69" w:rsidR="008D61F6" w:rsidRPr="00297752" w:rsidRDefault="008D61F6" w:rsidP="008D61F6">
            <w:pPr>
              <w:pStyle w:val="NoSpacing"/>
              <w:rPr>
                <w:rFonts w:ascii="Times New Roman" w:hAnsi="Times New Roman" w:cs="Times New Roman"/>
                <w:b/>
                <w:sz w:val="24"/>
                <w:szCs w:val="24"/>
              </w:rPr>
            </w:pPr>
            <w:r w:rsidRPr="00297752">
              <w:rPr>
                <w:rFonts w:ascii="Times New Roman" w:hAnsi="Times New Roman" w:cs="Times New Roman"/>
                <w:b/>
                <w:sz w:val="24"/>
                <w:szCs w:val="24"/>
              </w:rPr>
              <w:t>% of Children receiving Medical Exams</w:t>
            </w:r>
          </w:p>
        </w:tc>
        <w:tc>
          <w:tcPr>
            <w:tcW w:w="1709" w:type="dxa"/>
          </w:tcPr>
          <w:p w14:paraId="69AD5680" w14:textId="25E31416"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14:paraId="39DC53FA" w14:textId="292981A9"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c>
          <w:tcPr>
            <w:tcW w:w="2266" w:type="dxa"/>
          </w:tcPr>
          <w:p w14:paraId="5CF2E755" w14:textId="4FC60D43"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r>
      <w:tr w:rsidR="008D61F6" w:rsidRPr="00C043A1" w14:paraId="10CC4857" w14:textId="6DA193EC" w:rsidTr="0026061A">
        <w:tc>
          <w:tcPr>
            <w:tcW w:w="3021" w:type="dxa"/>
          </w:tcPr>
          <w:p w14:paraId="77AE4A48" w14:textId="1F487F9B" w:rsidR="008D61F6" w:rsidRPr="00297752" w:rsidRDefault="008D61F6" w:rsidP="008D61F6">
            <w:pPr>
              <w:pStyle w:val="NoSpacing"/>
              <w:rPr>
                <w:rFonts w:ascii="Times New Roman" w:hAnsi="Times New Roman" w:cs="Times New Roman"/>
                <w:b/>
                <w:sz w:val="24"/>
                <w:szCs w:val="24"/>
              </w:rPr>
            </w:pPr>
            <w:r w:rsidRPr="00297752">
              <w:rPr>
                <w:rFonts w:ascii="Times New Roman" w:hAnsi="Times New Roman" w:cs="Times New Roman"/>
                <w:b/>
                <w:sz w:val="24"/>
                <w:szCs w:val="24"/>
              </w:rPr>
              <w:t>Dental Exams</w:t>
            </w:r>
          </w:p>
        </w:tc>
        <w:tc>
          <w:tcPr>
            <w:tcW w:w="1709" w:type="dxa"/>
          </w:tcPr>
          <w:p w14:paraId="74649833" w14:textId="291DA548"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2354" w:type="dxa"/>
          </w:tcPr>
          <w:p w14:paraId="522FDA08" w14:textId="42C21CEC"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94%</w:t>
            </w:r>
          </w:p>
        </w:tc>
        <w:tc>
          <w:tcPr>
            <w:tcW w:w="2266" w:type="dxa"/>
          </w:tcPr>
          <w:p w14:paraId="6AB4C216" w14:textId="71AD71ED"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82%</w:t>
            </w:r>
          </w:p>
        </w:tc>
      </w:tr>
      <w:tr w:rsidR="008D61F6" w:rsidRPr="00C043A1" w14:paraId="741E10DC" w14:textId="3386C1DA" w:rsidTr="0026061A">
        <w:tc>
          <w:tcPr>
            <w:tcW w:w="3021" w:type="dxa"/>
          </w:tcPr>
          <w:p w14:paraId="07FFE682" w14:textId="73A0F1E7" w:rsidR="008D61F6" w:rsidRPr="00297752" w:rsidRDefault="008D61F6" w:rsidP="008D61F6">
            <w:pPr>
              <w:pStyle w:val="NoSpacing"/>
              <w:rPr>
                <w:rFonts w:ascii="Times New Roman" w:hAnsi="Times New Roman" w:cs="Times New Roman"/>
                <w:b/>
                <w:sz w:val="24"/>
                <w:szCs w:val="24"/>
              </w:rPr>
            </w:pPr>
            <w:r w:rsidRPr="00297752">
              <w:rPr>
                <w:rFonts w:ascii="Times New Roman" w:hAnsi="Times New Roman" w:cs="Times New Roman"/>
                <w:b/>
                <w:sz w:val="24"/>
                <w:szCs w:val="24"/>
              </w:rPr>
              <w:t>% of Children receiving Dental Exams</w:t>
            </w:r>
          </w:p>
        </w:tc>
        <w:tc>
          <w:tcPr>
            <w:tcW w:w="1709" w:type="dxa"/>
          </w:tcPr>
          <w:p w14:paraId="7F3AC5D7" w14:textId="6C4D9B79"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2354" w:type="dxa"/>
          </w:tcPr>
          <w:p w14:paraId="0CC4C74A" w14:textId="6EF7F5FB"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2266" w:type="dxa"/>
          </w:tcPr>
          <w:p w14:paraId="53C78556" w14:textId="527D671C" w:rsidR="008D61F6" w:rsidRPr="004A6FAC" w:rsidRDefault="004A6FAC" w:rsidP="008D61F6">
            <w:pPr>
              <w:pStyle w:val="NoSpacing"/>
              <w:jc w:val="center"/>
              <w:rPr>
                <w:rFonts w:ascii="Times New Roman" w:hAnsi="Times New Roman" w:cs="Times New Roman"/>
                <w:sz w:val="24"/>
                <w:szCs w:val="24"/>
              </w:rPr>
            </w:pPr>
            <w:r>
              <w:rPr>
                <w:rFonts w:ascii="Times New Roman" w:hAnsi="Times New Roman" w:cs="Times New Roman"/>
                <w:sz w:val="24"/>
                <w:szCs w:val="24"/>
              </w:rPr>
              <w:t>67%</w:t>
            </w:r>
          </w:p>
        </w:tc>
      </w:tr>
    </w:tbl>
    <w:p w14:paraId="3F338790" w14:textId="23487B31" w:rsidR="00CC4B0E" w:rsidRPr="00EB607C" w:rsidRDefault="00CC4B0E" w:rsidP="00CC4B0E">
      <w:pPr>
        <w:pStyle w:val="NoSpacing"/>
        <w:rPr>
          <w:rFonts w:ascii="Times New Roman" w:hAnsi="Times New Roman" w:cs="Times New Roman"/>
          <w:b/>
          <w:bCs/>
          <w:sz w:val="24"/>
          <w:szCs w:val="24"/>
        </w:rPr>
      </w:pPr>
      <w:r w:rsidRPr="00EB607C">
        <w:rPr>
          <w:rFonts w:ascii="Times New Roman" w:hAnsi="Times New Roman" w:cs="Times New Roman"/>
          <w:b/>
          <w:bCs/>
          <w:sz w:val="24"/>
          <w:szCs w:val="24"/>
        </w:rPr>
        <w:t xml:space="preserve">(F) Information about parent involvement activities. </w:t>
      </w:r>
    </w:p>
    <w:p w14:paraId="2AF0E575" w14:textId="6F8E5026" w:rsidR="00EB607C" w:rsidRPr="004A6FAC" w:rsidRDefault="00EE13FF" w:rsidP="00CC4B0E">
      <w:pPr>
        <w:pStyle w:val="NoSpacing"/>
        <w:rPr>
          <w:rFonts w:ascii="Times New Roman" w:hAnsi="Times New Roman" w:cs="Times New Roman"/>
          <w:sz w:val="24"/>
          <w:szCs w:val="24"/>
        </w:rPr>
      </w:pPr>
      <w:r w:rsidRPr="004A6FAC">
        <w:rPr>
          <w:rFonts w:ascii="Times New Roman" w:hAnsi="Times New Roman" w:cs="Times New Roman"/>
          <w:sz w:val="24"/>
          <w:szCs w:val="24"/>
        </w:rPr>
        <w:t xml:space="preserve">Elkhart &amp; St. Joseph Counties “The Consortium” Head Start, Early Head Start and Early Head Start – Child Care Partnership Programs </w:t>
      </w:r>
      <w:r w:rsidR="00EB607C" w:rsidRPr="004A6FAC">
        <w:rPr>
          <w:rFonts w:ascii="Times New Roman" w:hAnsi="Times New Roman" w:cs="Times New Roman"/>
          <w:sz w:val="24"/>
          <w:szCs w:val="24"/>
        </w:rPr>
        <w:t>engaged the parents in the following activities.</w:t>
      </w:r>
      <w:r w:rsidR="00F92001" w:rsidRPr="004A6FAC">
        <w:rPr>
          <w:rFonts w:ascii="Times New Roman" w:hAnsi="Times New Roman" w:cs="Times New Roman"/>
          <w:sz w:val="24"/>
          <w:szCs w:val="24"/>
        </w:rPr>
        <w:t xml:space="preserve"> </w:t>
      </w:r>
    </w:p>
    <w:p w14:paraId="41A5BB44" w14:textId="16C3E128" w:rsidR="00F92001" w:rsidRPr="004A6FAC" w:rsidRDefault="00F92001" w:rsidP="00CC4B0E">
      <w:pPr>
        <w:pStyle w:val="NoSpacing"/>
        <w:rPr>
          <w:rFonts w:ascii="Times New Roman" w:hAnsi="Times New Roman" w:cs="Times New Roman"/>
          <w:sz w:val="24"/>
          <w:szCs w:val="24"/>
        </w:rPr>
      </w:pPr>
      <w:r w:rsidRPr="004A6FAC">
        <w:rPr>
          <w:rFonts w:ascii="Times New Roman" w:hAnsi="Times New Roman" w:cs="Times New Roman"/>
          <w:sz w:val="24"/>
          <w:szCs w:val="24"/>
        </w:rPr>
        <w:t xml:space="preserve">100% of the parents participated in the activities noted below. </w:t>
      </w:r>
    </w:p>
    <w:p w14:paraId="73A1675D" w14:textId="12073E98" w:rsidR="00F92001" w:rsidRPr="004A6FAC" w:rsidRDefault="00F92001" w:rsidP="00CC4B0E">
      <w:pPr>
        <w:pStyle w:val="NoSpacing"/>
        <w:rPr>
          <w:rFonts w:ascii="Times New Roman" w:hAnsi="Times New Roman" w:cs="Times New Roman"/>
          <w:sz w:val="24"/>
          <w:szCs w:val="24"/>
        </w:rPr>
      </w:pPr>
    </w:p>
    <w:p w14:paraId="3AF8FE99" w14:textId="6FB36DDC" w:rsidR="00F92001" w:rsidRPr="00F92001" w:rsidRDefault="00F92001" w:rsidP="00CC4B0E">
      <w:pPr>
        <w:pStyle w:val="NoSpacing"/>
        <w:rPr>
          <w:rFonts w:ascii="Times New Roman" w:hAnsi="Times New Roman" w:cs="Times New Roman"/>
          <w:b/>
          <w:sz w:val="24"/>
          <w:szCs w:val="24"/>
        </w:rPr>
      </w:pPr>
      <w:r w:rsidRPr="00F92001">
        <w:rPr>
          <w:rFonts w:ascii="Times New Roman" w:hAnsi="Times New Roman" w:cs="Times New Roman"/>
          <w:b/>
          <w:sz w:val="24"/>
          <w:szCs w:val="24"/>
        </w:rPr>
        <w:t xml:space="preserve">All events were available through ZOOM and recorded for parents to have the option to view it in real time or view at their convenience or have it available to view it often. </w:t>
      </w:r>
    </w:p>
    <w:p w14:paraId="68DAA3F9" w14:textId="77777777" w:rsidR="00ED08AF" w:rsidRDefault="00ED08AF" w:rsidP="00ED08AF">
      <w:pPr>
        <w:pStyle w:val="NoSpacing"/>
        <w:jc w:val="both"/>
        <w:rPr>
          <w:rFonts w:ascii="Times New Roman" w:hAnsi="Times New Roman" w:cs="Times New Roman"/>
          <w:sz w:val="24"/>
          <w:szCs w:val="24"/>
        </w:rPr>
      </w:pPr>
    </w:p>
    <w:p w14:paraId="1134F867" w14:textId="6D4386B0" w:rsidR="00E81693" w:rsidRPr="004A6FAC" w:rsidRDefault="00ED08AF" w:rsidP="008D61F6">
      <w:pPr>
        <w:pStyle w:val="NoSpacing"/>
        <w:jc w:val="both"/>
        <w:rPr>
          <w:rFonts w:ascii="Times New Roman" w:hAnsi="Times New Roman" w:cs="Times New Roman"/>
          <w:sz w:val="24"/>
          <w:szCs w:val="24"/>
        </w:rPr>
      </w:pPr>
      <w:r w:rsidRPr="004A6FAC">
        <w:rPr>
          <w:rFonts w:ascii="Times New Roman" w:hAnsi="Times New Roman" w:cs="Times New Roman"/>
          <w:sz w:val="24"/>
          <w:szCs w:val="24"/>
        </w:rPr>
        <w:t xml:space="preserve">Parents were very engagement during the opportunities they were offered through zoom training. Parents connected with others as part of a peer group discussion and the zoom meetings were completed in Spanish with closed caption features to help with translation. </w:t>
      </w:r>
    </w:p>
    <w:p w14:paraId="5292ED3F" w14:textId="69A46586" w:rsidR="00ED08AF" w:rsidRPr="004A6FAC" w:rsidRDefault="00ED08AF" w:rsidP="008D61F6">
      <w:pPr>
        <w:pStyle w:val="NoSpacing"/>
        <w:jc w:val="both"/>
        <w:rPr>
          <w:rFonts w:ascii="Times New Roman" w:hAnsi="Times New Roman" w:cs="Times New Roman"/>
          <w:sz w:val="24"/>
          <w:szCs w:val="24"/>
        </w:rPr>
      </w:pPr>
    </w:p>
    <w:p w14:paraId="50AF4729" w14:textId="7A4AFB25" w:rsidR="00D01F7C" w:rsidRPr="004A6FAC" w:rsidRDefault="00ED08AF" w:rsidP="008D61F6">
      <w:pPr>
        <w:pStyle w:val="NoSpacing"/>
        <w:jc w:val="both"/>
        <w:rPr>
          <w:rFonts w:ascii="Times New Roman" w:hAnsi="Times New Roman" w:cs="Times New Roman"/>
          <w:sz w:val="24"/>
          <w:szCs w:val="24"/>
        </w:rPr>
      </w:pPr>
      <w:r w:rsidRPr="004A6FAC">
        <w:rPr>
          <w:rFonts w:ascii="Times New Roman" w:hAnsi="Times New Roman" w:cs="Times New Roman"/>
          <w:sz w:val="24"/>
          <w:szCs w:val="24"/>
        </w:rPr>
        <w:t xml:space="preserve">Parents participated in various school readiness zoom trainings such as Getting Ready for Kindergarten, </w:t>
      </w:r>
      <w:proofErr w:type="gramStart"/>
      <w:r w:rsidRPr="004A6FAC">
        <w:rPr>
          <w:rFonts w:ascii="Times New Roman" w:hAnsi="Times New Roman" w:cs="Times New Roman"/>
          <w:sz w:val="24"/>
          <w:szCs w:val="24"/>
        </w:rPr>
        <w:t>How</w:t>
      </w:r>
      <w:proofErr w:type="gramEnd"/>
      <w:r w:rsidRPr="004A6FAC">
        <w:rPr>
          <w:rFonts w:ascii="Times New Roman" w:hAnsi="Times New Roman" w:cs="Times New Roman"/>
          <w:sz w:val="24"/>
          <w:szCs w:val="24"/>
        </w:rPr>
        <w:t xml:space="preserve"> to register my child for kindergarten (based on school corporations),</w:t>
      </w:r>
      <w:r w:rsidR="00D01F7C" w:rsidRPr="004A6FAC">
        <w:rPr>
          <w:rFonts w:ascii="Times New Roman" w:hAnsi="Times New Roman" w:cs="Times New Roman"/>
          <w:sz w:val="24"/>
          <w:szCs w:val="24"/>
        </w:rPr>
        <w:t xml:space="preserve"> Kindergarten skills to prepare my child for school. </w:t>
      </w:r>
    </w:p>
    <w:p w14:paraId="7FEEFEE2" w14:textId="77777777" w:rsidR="00D01F7C" w:rsidRPr="008D61F6" w:rsidRDefault="00D01F7C" w:rsidP="008D61F6">
      <w:pPr>
        <w:pStyle w:val="NoSpacing"/>
        <w:jc w:val="both"/>
        <w:rPr>
          <w:rFonts w:ascii="Times New Roman" w:hAnsi="Times New Roman" w:cs="Times New Roman"/>
          <w:color w:val="ED0000"/>
          <w:sz w:val="24"/>
          <w:szCs w:val="24"/>
        </w:rPr>
      </w:pPr>
    </w:p>
    <w:p w14:paraId="62D7A523" w14:textId="60BD8FA3" w:rsidR="00ED08AF" w:rsidRPr="004A6FAC" w:rsidRDefault="00D01F7C" w:rsidP="008D61F6">
      <w:pPr>
        <w:pStyle w:val="NoSpacing"/>
        <w:jc w:val="both"/>
        <w:rPr>
          <w:rFonts w:ascii="Times New Roman" w:hAnsi="Times New Roman" w:cs="Times New Roman"/>
          <w:sz w:val="24"/>
          <w:szCs w:val="24"/>
        </w:rPr>
      </w:pPr>
      <w:r w:rsidRPr="004A6FAC">
        <w:rPr>
          <w:rFonts w:ascii="Times New Roman" w:hAnsi="Times New Roman" w:cs="Times New Roman"/>
          <w:sz w:val="24"/>
          <w:szCs w:val="24"/>
        </w:rPr>
        <w:t xml:space="preserve">Nutrition menu and meal making activities where the recipe and ingredients were sent home to the families to make meals with the dietician. Appropriate snacks. Seminar on weight control, obesity prevention. Oral Health Care. </w:t>
      </w:r>
      <w:r w:rsidR="004A6FAC">
        <w:rPr>
          <w:rFonts w:ascii="Times New Roman" w:hAnsi="Times New Roman" w:cs="Times New Roman"/>
          <w:sz w:val="24"/>
          <w:szCs w:val="24"/>
        </w:rPr>
        <w:t xml:space="preserve">Recipes were demonstrated by the people at the Purdue Co-Op Extension. Home Visits were made available to any parent wishing to have them come to the home to assist with menu planning.  </w:t>
      </w:r>
    </w:p>
    <w:p w14:paraId="37C91161" w14:textId="37AC7F4B" w:rsidR="00D01F7C" w:rsidRPr="008D61F6" w:rsidRDefault="00D01F7C" w:rsidP="008D61F6">
      <w:pPr>
        <w:pStyle w:val="NoSpacing"/>
        <w:jc w:val="both"/>
        <w:rPr>
          <w:rFonts w:ascii="Times New Roman" w:hAnsi="Times New Roman" w:cs="Times New Roman"/>
          <w:color w:val="ED0000"/>
          <w:sz w:val="24"/>
          <w:szCs w:val="24"/>
        </w:rPr>
      </w:pPr>
    </w:p>
    <w:p w14:paraId="6F9C3DE7" w14:textId="5FAB0E9D" w:rsidR="00D01F7C" w:rsidRPr="004A6FAC" w:rsidRDefault="00D01F7C" w:rsidP="008D61F6">
      <w:pPr>
        <w:pStyle w:val="NoSpacing"/>
        <w:jc w:val="both"/>
        <w:rPr>
          <w:rFonts w:ascii="Times New Roman" w:hAnsi="Times New Roman" w:cs="Times New Roman"/>
          <w:sz w:val="24"/>
          <w:szCs w:val="24"/>
        </w:rPr>
      </w:pPr>
      <w:r w:rsidRPr="004A6FAC">
        <w:rPr>
          <w:rFonts w:ascii="Times New Roman" w:hAnsi="Times New Roman" w:cs="Times New Roman"/>
          <w:sz w:val="24"/>
          <w:szCs w:val="24"/>
        </w:rPr>
        <w:t xml:space="preserve">Health—Health and Safety Precautions in the home. Preparing my child for kindergarten with proper medical and dental care. </w:t>
      </w:r>
      <w:r w:rsidR="00A419FD" w:rsidRPr="004A6FAC">
        <w:rPr>
          <w:rFonts w:ascii="Times New Roman" w:hAnsi="Times New Roman" w:cs="Times New Roman"/>
          <w:sz w:val="24"/>
          <w:szCs w:val="24"/>
        </w:rPr>
        <w:t xml:space="preserve">Tobacco Coalition on smoking cessation, additions. </w:t>
      </w:r>
      <w:r w:rsidR="004A6FAC">
        <w:rPr>
          <w:rFonts w:ascii="Times New Roman" w:hAnsi="Times New Roman" w:cs="Times New Roman"/>
          <w:sz w:val="24"/>
          <w:szCs w:val="24"/>
        </w:rPr>
        <w:t xml:space="preserve">Medical moments were provided for parents in an open forum just to talk about various health concerns. </w:t>
      </w:r>
    </w:p>
    <w:p w14:paraId="6837D35E" w14:textId="40B4B3C3" w:rsidR="00D01F7C" w:rsidRPr="004A6FAC" w:rsidRDefault="00D01F7C" w:rsidP="008D61F6">
      <w:pPr>
        <w:pStyle w:val="NoSpacing"/>
        <w:jc w:val="both"/>
        <w:rPr>
          <w:rFonts w:ascii="Times New Roman" w:hAnsi="Times New Roman" w:cs="Times New Roman"/>
          <w:sz w:val="24"/>
          <w:szCs w:val="24"/>
        </w:rPr>
      </w:pPr>
    </w:p>
    <w:p w14:paraId="6B1C8F89" w14:textId="70FD94BC" w:rsidR="00D01F7C" w:rsidRPr="004A6FAC" w:rsidRDefault="00D01F7C" w:rsidP="008D61F6">
      <w:pPr>
        <w:pStyle w:val="NoSpacing"/>
        <w:jc w:val="both"/>
        <w:rPr>
          <w:rFonts w:ascii="Times New Roman" w:hAnsi="Times New Roman" w:cs="Times New Roman"/>
          <w:sz w:val="24"/>
          <w:szCs w:val="24"/>
        </w:rPr>
      </w:pPr>
      <w:r w:rsidRPr="004A6FAC">
        <w:rPr>
          <w:rFonts w:ascii="Times New Roman" w:hAnsi="Times New Roman" w:cs="Times New Roman"/>
          <w:sz w:val="24"/>
          <w:szCs w:val="24"/>
        </w:rPr>
        <w:t xml:space="preserve">Healthy Relationship—Building healthy family units, Fatherhood and your influence on your child’s life. </w:t>
      </w:r>
      <w:r w:rsidR="004A6FAC">
        <w:rPr>
          <w:rFonts w:ascii="Times New Roman" w:hAnsi="Times New Roman" w:cs="Times New Roman"/>
          <w:sz w:val="24"/>
          <w:szCs w:val="24"/>
        </w:rPr>
        <w:t xml:space="preserve">Fatherhood presentations were provided and from the curriculum 24/7 Dads, focusing on the health and well-being of fathers. </w:t>
      </w:r>
    </w:p>
    <w:p w14:paraId="47DB4A97" w14:textId="42C967DC" w:rsidR="00D01F7C" w:rsidRPr="008D61F6" w:rsidRDefault="00D01F7C" w:rsidP="008D61F6">
      <w:pPr>
        <w:pStyle w:val="NoSpacing"/>
        <w:jc w:val="both"/>
        <w:rPr>
          <w:rFonts w:ascii="Times New Roman" w:hAnsi="Times New Roman" w:cs="Times New Roman"/>
          <w:color w:val="ED0000"/>
          <w:sz w:val="24"/>
          <w:szCs w:val="24"/>
        </w:rPr>
      </w:pPr>
    </w:p>
    <w:p w14:paraId="43A23711" w14:textId="295F3824" w:rsidR="00D01F7C" w:rsidRPr="004A6FAC" w:rsidRDefault="00D01F7C" w:rsidP="008D61F6">
      <w:pPr>
        <w:pStyle w:val="NoSpacing"/>
        <w:jc w:val="both"/>
        <w:rPr>
          <w:rFonts w:ascii="Times New Roman" w:hAnsi="Times New Roman" w:cs="Times New Roman"/>
          <w:sz w:val="24"/>
          <w:szCs w:val="24"/>
        </w:rPr>
      </w:pPr>
      <w:r w:rsidRPr="004A6FAC">
        <w:rPr>
          <w:rFonts w:ascii="Times New Roman" w:hAnsi="Times New Roman" w:cs="Times New Roman"/>
          <w:sz w:val="24"/>
          <w:szCs w:val="24"/>
        </w:rPr>
        <w:t xml:space="preserve">Education/Soc/Emo—Conscious Discipline for home, Triple P (temper Tantrums, biting, and other topics), Love and Logic Training </w:t>
      </w:r>
    </w:p>
    <w:p w14:paraId="460B6168" w14:textId="3DA4BC48" w:rsidR="00E81693" w:rsidRPr="008D61F6" w:rsidRDefault="00E81693" w:rsidP="008D61F6">
      <w:pPr>
        <w:pStyle w:val="NoSpacing"/>
        <w:jc w:val="both"/>
        <w:rPr>
          <w:rFonts w:ascii="Times New Roman" w:hAnsi="Times New Roman" w:cs="Times New Roman"/>
          <w:color w:val="ED0000"/>
          <w:sz w:val="24"/>
          <w:szCs w:val="24"/>
        </w:rPr>
      </w:pPr>
    </w:p>
    <w:p w14:paraId="73D7E667" w14:textId="77777777" w:rsidR="00E81693" w:rsidRDefault="00E81693" w:rsidP="008D61F6">
      <w:pPr>
        <w:pStyle w:val="NoSpacing"/>
        <w:jc w:val="both"/>
        <w:rPr>
          <w:rFonts w:ascii="Times New Roman" w:hAnsi="Times New Roman" w:cs="Times New Roman"/>
          <w:sz w:val="24"/>
          <w:szCs w:val="24"/>
        </w:rPr>
      </w:pPr>
    </w:p>
    <w:p w14:paraId="36E48225" w14:textId="2CF7B038" w:rsidR="00CC4B0E" w:rsidRDefault="00E81693" w:rsidP="00CC4B0E">
      <w:pPr>
        <w:pStyle w:val="NoSpacing"/>
        <w:rPr>
          <w:rFonts w:ascii="Times New Roman" w:hAnsi="Times New Roman" w:cs="Times New Roman"/>
          <w:b/>
          <w:bCs/>
          <w:sz w:val="24"/>
          <w:szCs w:val="24"/>
        </w:rPr>
      </w:pPr>
      <w:r w:rsidRPr="00EB607C">
        <w:rPr>
          <w:rFonts w:ascii="Times New Roman" w:hAnsi="Times New Roman" w:cs="Times New Roman"/>
          <w:b/>
          <w:bCs/>
          <w:sz w:val="24"/>
          <w:szCs w:val="24"/>
        </w:rPr>
        <w:lastRenderedPageBreak/>
        <w:t xml:space="preserve"> </w:t>
      </w:r>
      <w:r w:rsidR="00CC4B0E" w:rsidRPr="00EB607C">
        <w:rPr>
          <w:rFonts w:ascii="Times New Roman" w:hAnsi="Times New Roman" w:cs="Times New Roman"/>
          <w:b/>
          <w:bCs/>
          <w:sz w:val="24"/>
          <w:szCs w:val="24"/>
        </w:rPr>
        <w:t xml:space="preserve">(G) The agency's efforts to prepare children for kindergarten. </w:t>
      </w:r>
    </w:p>
    <w:p w14:paraId="6E7BB5EF" w14:textId="77777777" w:rsidR="004A6FAC" w:rsidRPr="00EB607C" w:rsidRDefault="004A6FAC" w:rsidP="00CC4B0E">
      <w:pPr>
        <w:pStyle w:val="NoSpacing"/>
        <w:rPr>
          <w:rFonts w:ascii="Times New Roman" w:hAnsi="Times New Roman" w:cs="Times New Roman"/>
          <w:b/>
          <w:bCs/>
          <w:sz w:val="24"/>
          <w:szCs w:val="24"/>
        </w:rPr>
      </w:pPr>
    </w:p>
    <w:p w14:paraId="18B9EBC9" w14:textId="08D483F2" w:rsidR="00EB607C" w:rsidRPr="004A6FAC" w:rsidRDefault="00EE13FF" w:rsidP="008D61F6">
      <w:pPr>
        <w:pStyle w:val="NoSpacing"/>
        <w:jc w:val="both"/>
        <w:rPr>
          <w:rFonts w:ascii="Times New Roman" w:hAnsi="Times New Roman" w:cs="Times New Roman"/>
          <w:sz w:val="24"/>
          <w:szCs w:val="24"/>
        </w:rPr>
      </w:pPr>
      <w:r w:rsidRPr="004A6FAC">
        <w:rPr>
          <w:rFonts w:ascii="Times New Roman" w:hAnsi="Times New Roman" w:cs="Times New Roman"/>
          <w:sz w:val="24"/>
          <w:szCs w:val="24"/>
        </w:rPr>
        <w:t xml:space="preserve">Elkhart &amp; St. Joseph Counties “The Consortium” Head Start, Early Head Start and Early Head Start – Child Care Partnership Programs </w:t>
      </w:r>
      <w:r w:rsidR="00EB607C" w:rsidRPr="004A6FAC">
        <w:rPr>
          <w:rFonts w:ascii="Times New Roman" w:hAnsi="Times New Roman" w:cs="Times New Roman"/>
          <w:sz w:val="24"/>
          <w:szCs w:val="24"/>
        </w:rPr>
        <w:t>engaged the parents in the following activities.</w:t>
      </w:r>
    </w:p>
    <w:p w14:paraId="56CEBE16" w14:textId="27D1A711" w:rsidR="00CC4B0E" w:rsidRPr="004A6FAC" w:rsidRDefault="00CC4B0E" w:rsidP="008D61F6">
      <w:pPr>
        <w:pStyle w:val="NoSpacing"/>
        <w:jc w:val="both"/>
        <w:rPr>
          <w:rFonts w:ascii="Times New Roman" w:hAnsi="Times New Roman" w:cs="Times New Roman"/>
          <w:sz w:val="24"/>
          <w:szCs w:val="24"/>
        </w:rPr>
      </w:pPr>
    </w:p>
    <w:p w14:paraId="2AF65832" w14:textId="75130DE9" w:rsidR="00ED08AF" w:rsidRDefault="00523594" w:rsidP="008D6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year we were transitioning from COVID to the normal routines where possible. Any school corporation that would allow the Head Start staff to conduct on-site training, we created that partnership in an effort to return back to the business of meeting parents at the site. Zoom meeting will always be available as parents participation is excellent. </w:t>
      </w:r>
    </w:p>
    <w:p w14:paraId="49273ED6" w14:textId="77777777" w:rsidR="00523594" w:rsidRPr="00523594" w:rsidRDefault="00523594" w:rsidP="008D61F6">
      <w:pPr>
        <w:pStyle w:val="NoSpacing"/>
        <w:jc w:val="both"/>
        <w:rPr>
          <w:rFonts w:ascii="Times New Roman" w:hAnsi="Times New Roman" w:cs="Times New Roman"/>
          <w:sz w:val="24"/>
          <w:szCs w:val="24"/>
        </w:rPr>
      </w:pPr>
    </w:p>
    <w:p w14:paraId="49A6F24B" w14:textId="77777777" w:rsidR="000D6AD7" w:rsidRDefault="000D6AD7" w:rsidP="008D61F6">
      <w:pPr>
        <w:pStyle w:val="NoSpacing"/>
        <w:jc w:val="both"/>
        <w:rPr>
          <w:rFonts w:ascii="Times New Roman" w:hAnsi="Times New Roman" w:cs="Times New Roman"/>
          <w:sz w:val="24"/>
          <w:szCs w:val="24"/>
        </w:rPr>
      </w:pPr>
    </w:p>
    <w:p w14:paraId="2AC1861A" w14:textId="4D409CC3" w:rsidR="000D6AD7" w:rsidRDefault="000D6AD7" w:rsidP="008D6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Additionally, community-wide, various coalitions have come back together after a long hiatus due to covid and together prepared kindergarten expectations for their counties. </w:t>
      </w:r>
    </w:p>
    <w:p w14:paraId="7524C059" w14:textId="77777777" w:rsidR="000D6AD7" w:rsidRDefault="000D6AD7" w:rsidP="008D61F6">
      <w:pPr>
        <w:pStyle w:val="NoSpacing"/>
        <w:jc w:val="both"/>
        <w:rPr>
          <w:rFonts w:ascii="Times New Roman" w:hAnsi="Times New Roman" w:cs="Times New Roman"/>
          <w:sz w:val="24"/>
          <w:szCs w:val="24"/>
        </w:rPr>
      </w:pPr>
    </w:p>
    <w:p w14:paraId="3708E36A" w14:textId="271D327A" w:rsidR="000D6AD7" w:rsidRDefault="000D6AD7" w:rsidP="008D6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Head Start staff have worked tirelessly to obtain their Triple P credentials and have offered coaching to their parents who have requested based on topics with the kindergarten readiness as a focus. </w:t>
      </w:r>
    </w:p>
    <w:p w14:paraId="21484BFD" w14:textId="77777777" w:rsidR="000D6AD7" w:rsidRDefault="000D6AD7" w:rsidP="008D61F6">
      <w:pPr>
        <w:pStyle w:val="NoSpacing"/>
        <w:jc w:val="both"/>
        <w:rPr>
          <w:rFonts w:ascii="Times New Roman" w:hAnsi="Times New Roman" w:cs="Times New Roman"/>
          <w:sz w:val="24"/>
          <w:szCs w:val="24"/>
        </w:rPr>
      </w:pPr>
    </w:p>
    <w:p w14:paraId="79DCA65F" w14:textId="01F1907E" w:rsidR="000D6AD7" w:rsidRPr="000D6AD7" w:rsidRDefault="000D6AD7" w:rsidP="008D6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teams have partnered with parents to ensure their children are kindergarten ready and have prepared individualized plans with the parents. </w:t>
      </w:r>
    </w:p>
    <w:sectPr w:rsidR="000D6AD7" w:rsidRPr="000D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F5E31"/>
    <w:multiLevelType w:val="hybridMultilevel"/>
    <w:tmpl w:val="7960D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E4E40"/>
    <w:multiLevelType w:val="hybridMultilevel"/>
    <w:tmpl w:val="01EAD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946FB1"/>
    <w:multiLevelType w:val="hybridMultilevel"/>
    <w:tmpl w:val="404C0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665635">
    <w:abstractNumId w:val="1"/>
  </w:num>
  <w:num w:numId="2" w16cid:durableId="344869482">
    <w:abstractNumId w:val="2"/>
  </w:num>
  <w:num w:numId="3" w16cid:durableId="173462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0E"/>
    <w:rsid w:val="00033D26"/>
    <w:rsid w:val="0004163E"/>
    <w:rsid w:val="0006210F"/>
    <w:rsid w:val="00066534"/>
    <w:rsid w:val="00084A22"/>
    <w:rsid w:val="00085D28"/>
    <w:rsid w:val="00093271"/>
    <w:rsid w:val="00093B48"/>
    <w:rsid w:val="000A568C"/>
    <w:rsid w:val="000B17C9"/>
    <w:rsid w:val="000D6AD7"/>
    <w:rsid w:val="000E3C5E"/>
    <w:rsid w:val="000E4DAE"/>
    <w:rsid w:val="00103839"/>
    <w:rsid w:val="001154C5"/>
    <w:rsid w:val="0011621C"/>
    <w:rsid w:val="0014563A"/>
    <w:rsid w:val="0015226C"/>
    <w:rsid w:val="00152375"/>
    <w:rsid w:val="00153E48"/>
    <w:rsid w:val="001B2DBD"/>
    <w:rsid w:val="001B7A08"/>
    <w:rsid w:val="001C4580"/>
    <w:rsid w:val="001D1682"/>
    <w:rsid w:val="001D1CA3"/>
    <w:rsid w:val="001D384B"/>
    <w:rsid w:val="0021587C"/>
    <w:rsid w:val="00234A87"/>
    <w:rsid w:val="002452F7"/>
    <w:rsid w:val="0025005A"/>
    <w:rsid w:val="00253619"/>
    <w:rsid w:val="0026061A"/>
    <w:rsid w:val="00272F6C"/>
    <w:rsid w:val="002853B1"/>
    <w:rsid w:val="00297752"/>
    <w:rsid w:val="002A7DB6"/>
    <w:rsid w:val="002D54C6"/>
    <w:rsid w:val="002D698F"/>
    <w:rsid w:val="002E126C"/>
    <w:rsid w:val="002E3345"/>
    <w:rsid w:val="002F1A44"/>
    <w:rsid w:val="002F316E"/>
    <w:rsid w:val="003A5B25"/>
    <w:rsid w:val="003D6120"/>
    <w:rsid w:val="003D7D0C"/>
    <w:rsid w:val="003E40B2"/>
    <w:rsid w:val="003E7593"/>
    <w:rsid w:val="00405A58"/>
    <w:rsid w:val="00413DD4"/>
    <w:rsid w:val="00423CA4"/>
    <w:rsid w:val="00432306"/>
    <w:rsid w:val="00455348"/>
    <w:rsid w:val="00462EDA"/>
    <w:rsid w:val="00474B34"/>
    <w:rsid w:val="00481BFA"/>
    <w:rsid w:val="00490D48"/>
    <w:rsid w:val="00495791"/>
    <w:rsid w:val="004979AF"/>
    <w:rsid w:val="004A1101"/>
    <w:rsid w:val="004A6FAC"/>
    <w:rsid w:val="004D503B"/>
    <w:rsid w:val="004E259A"/>
    <w:rsid w:val="005130EE"/>
    <w:rsid w:val="00516463"/>
    <w:rsid w:val="00523594"/>
    <w:rsid w:val="0054261C"/>
    <w:rsid w:val="005604FA"/>
    <w:rsid w:val="005614C3"/>
    <w:rsid w:val="005A5185"/>
    <w:rsid w:val="005A7ED5"/>
    <w:rsid w:val="005B3CE1"/>
    <w:rsid w:val="005C3BEB"/>
    <w:rsid w:val="005C5CAD"/>
    <w:rsid w:val="005E407B"/>
    <w:rsid w:val="00603BDB"/>
    <w:rsid w:val="0068264D"/>
    <w:rsid w:val="006A1272"/>
    <w:rsid w:val="006B0513"/>
    <w:rsid w:val="006C40A1"/>
    <w:rsid w:val="006E70B4"/>
    <w:rsid w:val="006F4E21"/>
    <w:rsid w:val="0070447F"/>
    <w:rsid w:val="007274E5"/>
    <w:rsid w:val="007309AD"/>
    <w:rsid w:val="007343BE"/>
    <w:rsid w:val="00773141"/>
    <w:rsid w:val="007775E7"/>
    <w:rsid w:val="00791214"/>
    <w:rsid w:val="0079152B"/>
    <w:rsid w:val="0079170C"/>
    <w:rsid w:val="007B5FFB"/>
    <w:rsid w:val="007C39DC"/>
    <w:rsid w:val="00873106"/>
    <w:rsid w:val="00875454"/>
    <w:rsid w:val="0088066D"/>
    <w:rsid w:val="00895626"/>
    <w:rsid w:val="008B178F"/>
    <w:rsid w:val="008D61F6"/>
    <w:rsid w:val="008E7A37"/>
    <w:rsid w:val="0094500D"/>
    <w:rsid w:val="0094704C"/>
    <w:rsid w:val="009A622E"/>
    <w:rsid w:val="009B6B79"/>
    <w:rsid w:val="009C665F"/>
    <w:rsid w:val="00A37C59"/>
    <w:rsid w:val="00A419FD"/>
    <w:rsid w:val="00A7091E"/>
    <w:rsid w:val="00A80FB9"/>
    <w:rsid w:val="00AA04DD"/>
    <w:rsid w:val="00AD0311"/>
    <w:rsid w:val="00AD0828"/>
    <w:rsid w:val="00B14638"/>
    <w:rsid w:val="00B34CDE"/>
    <w:rsid w:val="00B41BAF"/>
    <w:rsid w:val="00B56241"/>
    <w:rsid w:val="00B60B3C"/>
    <w:rsid w:val="00B77A98"/>
    <w:rsid w:val="00B864B1"/>
    <w:rsid w:val="00BC12F6"/>
    <w:rsid w:val="00BF13CE"/>
    <w:rsid w:val="00C01FE7"/>
    <w:rsid w:val="00C043A1"/>
    <w:rsid w:val="00C160CA"/>
    <w:rsid w:val="00C30B7E"/>
    <w:rsid w:val="00C57ABA"/>
    <w:rsid w:val="00C76BC9"/>
    <w:rsid w:val="00CA1952"/>
    <w:rsid w:val="00CA77A7"/>
    <w:rsid w:val="00CB21F9"/>
    <w:rsid w:val="00CC4B0E"/>
    <w:rsid w:val="00CE325B"/>
    <w:rsid w:val="00CF241A"/>
    <w:rsid w:val="00D01F7C"/>
    <w:rsid w:val="00D1620B"/>
    <w:rsid w:val="00D16B4F"/>
    <w:rsid w:val="00D369EE"/>
    <w:rsid w:val="00D420B3"/>
    <w:rsid w:val="00D967A1"/>
    <w:rsid w:val="00DA3279"/>
    <w:rsid w:val="00E11AA8"/>
    <w:rsid w:val="00E13034"/>
    <w:rsid w:val="00E24E58"/>
    <w:rsid w:val="00E478B1"/>
    <w:rsid w:val="00E81693"/>
    <w:rsid w:val="00E8426D"/>
    <w:rsid w:val="00EB52E8"/>
    <w:rsid w:val="00EB607C"/>
    <w:rsid w:val="00ED08AF"/>
    <w:rsid w:val="00EE1135"/>
    <w:rsid w:val="00EE13FF"/>
    <w:rsid w:val="00EE7396"/>
    <w:rsid w:val="00F61341"/>
    <w:rsid w:val="00F92001"/>
    <w:rsid w:val="00FC0B72"/>
    <w:rsid w:val="00FC2382"/>
    <w:rsid w:val="00FE5D17"/>
    <w:rsid w:val="00FF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AAFC"/>
  <w15:chartTrackingRefBased/>
  <w15:docId w15:val="{4A5B618F-7200-4EB8-AB39-E4D73004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B0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C4B0E"/>
    <w:pPr>
      <w:spacing w:after="0" w:line="240" w:lineRule="auto"/>
    </w:pPr>
  </w:style>
  <w:style w:type="table" w:styleId="TableGrid">
    <w:name w:val="Table Grid"/>
    <w:basedOn w:val="TableNormal"/>
    <w:uiPriority w:val="39"/>
    <w:rsid w:val="00CC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665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26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153E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2A7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2A7DB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4">
    <w:name w:val="Grid Table 4 Accent 4"/>
    <w:basedOn w:val="TableNormal"/>
    <w:uiPriority w:val="49"/>
    <w:rsid w:val="005E407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D0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1B7A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941646">
      <w:bodyDiv w:val="1"/>
      <w:marLeft w:val="0"/>
      <w:marRight w:val="0"/>
      <w:marTop w:val="0"/>
      <w:marBottom w:val="0"/>
      <w:divBdr>
        <w:top w:val="none" w:sz="0" w:space="0" w:color="auto"/>
        <w:left w:val="none" w:sz="0" w:space="0" w:color="auto"/>
        <w:bottom w:val="none" w:sz="0" w:space="0" w:color="auto"/>
        <w:right w:val="none" w:sz="0" w:space="0" w:color="auto"/>
      </w:divBdr>
    </w:div>
    <w:div w:id="1613703314">
      <w:bodyDiv w:val="1"/>
      <w:marLeft w:val="0"/>
      <w:marRight w:val="0"/>
      <w:marTop w:val="0"/>
      <w:marBottom w:val="0"/>
      <w:divBdr>
        <w:top w:val="none" w:sz="0" w:space="0" w:color="auto"/>
        <w:left w:val="none" w:sz="0" w:space="0" w:color="auto"/>
        <w:bottom w:val="none" w:sz="0" w:space="0" w:color="auto"/>
        <w:right w:val="none" w:sz="0" w:space="0" w:color="auto"/>
      </w:divBdr>
    </w:div>
    <w:div w:id="1911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Davis</dc:creator>
  <cp:keywords/>
  <dc:description/>
  <cp:lastModifiedBy>directorheadstartsb@gmail.com</cp:lastModifiedBy>
  <cp:revision>5</cp:revision>
  <dcterms:created xsi:type="dcterms:W3CDTF">2024-03-28T00:05:00Z</dcterms:created>
  <dcterms:modified xsi:type="dcterms:W3CDTF">2024-04-22T21:09:00Z</dcterms:modified>
</cp:coreProperties>
</file>